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6B46E" w14:textId="77777777" w:rsidR="006A120A" w:rsidRPr="001E22FD" w:rsidRDefault="006A120A" w:rsidP="00600A7D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Cs w:val="22"/>
        </w:rPr>
        <w:t>Приложение к</w:t>
      </w:r>
      <w:r w:rsidRPr="001E22FD">
        <w:rPr>
          <w:rFonts w:ascii="Times New Roman" w:hAnsi="Times New Roman" w:cs="Times New Roman"/>
          <w:szCs w:val="22"/>
        </w:rPr>
        <w:t xml:space="preserve"> постанов</w:t>
      </w:r>
      <w:r>
        <w:rPr>
          <w:rFonts w:ascii="Times New Roman" w:hAnsi="Times New Roman" w:cs="Times New Roman"/>
          <w:szCs w:val="22"/>
        </w:rPr>
        <w:t>лению</w:t>
      </w:r>
      <w:r w:rsidRPr="001E22FD">
        <w:rPr>
          <w:rFonts w:ascii="Times New Roman" w:hAnsi="Times New Roman" w:cs="Times New Roman"/>
          <w:szCs w:val="22"/>
        </w:rPr>
        <w:t xml:space="preserve"> </w:t>
      </w:r>
    </w:p>
    <w:p w14:paraId="39A4D7FF" w14:textId="77777777" w:rsidR="006A120A" w:rsidRPr="001E22FD" w:rsidRDefault="006A120A" w:rsidP="00360998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1E22FD">
        <w:rPr>
          <w:rFonts w:ascii="Times New Roman" w:hAnsi="Times New Roman" w:cs="Times New Roman"/>
          <w:szCs w:val="22"/>
        </w:rPr>
        <w:t xml:space="preserve">администрации Унечского района </w:t>
      </w:r>
    </w:p>
    <w:p w14:paraId="03FF2B2E" w14:textId="3C6A7472" w:rsidR="006A120A" w:rsidRPr="00E61ABE" w:rsidRDefault="006A120A" w:rsidP="003609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 xml:space="preserve"> от </w:t>
      </w:r>
      <w:r w:rsidR="00A22C15">
        <w:rPr>
          <w:rFonts w:ascii="Times New Roman" w:hAnsi="Times New Roman" w:cs="Times New Roman"/>
          <w:szCs w:val="22"/>
        </w:rPr>
        <w:t xml:space="preserve"> 11.11.</w:t>
      </w:r>
      <w:r>
        <w:rPr>
          <w:rFonts w:ascii="Times New Roman" w:hAnsi="Times New Roman" w:cs="Times New Roman"/>
          <w:szCs w:val="22"/>
        </w:rPr>
        <w:t>2020</w:t>
      </w:r>
      <w:r w:rsidRPr="001E22FD">
        <w:rPr>
          <w:rFonts w:ascii="Times New Roman" w:hAnsi="Times New Roman" w:cs="Times New Roman"/>
          <w:szCs w:val="22"/>
        </w:rPr>
        <w:t xml:space="preserve"> г. </w:t>
      </w:r>
      <w:r>
        <w:rPr>
          <w:rFonts w:ascii="Times New Roman" w:hAnsi="Times New Roman" w:cs="Times New Roman"/>
          <w:szCs w:val="22"/>
        </w:rPr>
        <w:t>№</w:t>
      </w:r>
      <w:r w:rsidR="00A22C15">
        <w:rPr>
          <w:rFonts w:ascii="Times New Roman" w:hAnsi="Times New Roman" w:cs="Times New Roman"/>
          <w:szCs w:val="22"/>
        </w:rPr>
        <w:t xml:space="preserve"> 410</w:t>
      </w:r>
    </w:p>
    <w:p w14:paraId="6F283982" w14:textId="77777777" w:rsidR="006A120A" w:rsidRPr="00E61ABE" w:rsidRDefault="006A120A" w:rsidP="003609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75331A19" w14:textId="77777777" w:rsidR="006A120A" w:rsidRDefault="006A120A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P30"/>
      <w:bookmarkEnd w:id="0"/>
    </w:p>
    <w:p w14:paraId="447D243F" w14:textId="77777777" w:rsidR="006A120A" w:rsidRPr="00EA7DC6" w:rsidRDefault="006A120A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FE465C6" w14:textId="77777777" w:rsidR="006A120A" w:rsidRDefault="006A120A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A7DC6">
        <w:rPr>
          <w:rFonts w:ascii="Times New Roman" w:hAnsi="Times New Roman"/>
          <w:b/>
          <w:sz w:val="24"/>
          <w:szCs w:val="24"/>
          <w:lang w:eastAsia="ru-RU"/>
        </w:rPr>
        <w:t>П</w:t>
      </w:r>
      <w:r>
        <w:rPr>
          <w:rFonts w:ascii="Times New Roman" w:hAnsi="Times New Roman"/>
          <w:b/>
          <w:sz w:val="24"/>
          <w:szCs w:val="24"/>
          <w:lang w:eastAsia="ru-RU"/>
        </w:rPr>
        <w:t>орядок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формирования, ведения</w:t>
      </w:r>
      <w:r>
        <w:rPr>
          <w:rFonts w:ascii="Times New Roman" w:hAnsi="Times New Roman"/>
          <w:b/>
          <w:sz w:val="24"/>
          <w:szCs w:val="24"/>
          <w:lang w:eastAsia="ru-RU"/>
        </w:rPr>
        <w:t>, ежегодного дополнения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и опубликования </w:t>
      </w:r>
    </w:p>
    <w:p w14:paraId="48210B16" w14:textId="77777777" w:rsidR="006A120A" w:rsidRDefault="006A120A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A7DC6">
        <w:rPr>
          <w:rFonts w:ascii="Times New Roman" w:hAnsi="Times New Roman"/>
          <w:b/>
          <w:sz w:val="24"/>
          <w:szCs w:val="24"/>
          <w:lang w:eastAsia="ru-RU"/>
        </w:rPr>
        <w:t>перечн</w:t>
      </w:r>
      <w:r>
        <w:rPr>
          <w:rFonts w:ascii="Times New Roman" w:hAnsi="Times New Roman"/>
          <w:b/>
          <w:sz w:val="24"/>
          <w:szCs w:val="24"/>
          <w:lang w:eastAsia="ru-RU"/>
        </w:rPr>
        <w:t>ей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муниципального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имущества, свободного от прав третьих лиц</w:t>
      </w:r>
      <w:r>
        <w:rPr>
          <w:rFonts w:ascii="Times New Roman" w:hAnsi="Times New Roman"/>
          <w:b/>
          <w:sz w:val="24"/>
          <w:szCs w:val="24"/>
          <w:lang w:eastAsia="ru-RU"/>
        </w:rPr>
        <w:t>, предназначенного для предоставления во владение и (или) пользование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36B320A3" w14:textId="77777777" w:rsidR="006A120A" w:rsidRPr="007F56F6" w:rsidRDefault="006A120A" w:rsidP="00591B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EA7DC6">
        <w:rPr>
          <w:rFonts w:ascii="Times New Roman" w:hAnsi="Times New Roman"/>
          <w:b/>
          <w:sz w:val="24"/>
          <w:szCs w:val="24"/>
          <w:lang w:eastAsia="ru-RU"/>
        </w:rPr>
        <w:t>субъект</w:t>
      </w:r>
      <w:r>
        <w:rPr>
          <w:rFonts w:ascii="Times New Roman" w:hAnsi="Times New Roman"/>
          <w:b/>
          <w:sz w:val="24"/>
          <w:szCs w:val="24"/>
          <w:lang w:eastAsia="ru-RU"/>
        </w:rPr>
        <w:t>ам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малого и среднего предпринимательства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, а также </w:t>
      </w:r>
      <w:r w:rsidRPr="007F56F6">
        <w:rPr>
          <w:rFonts w:ascii="Times New Roman" w:hAnsi="Times New Roman"/>
          <w:b/>
          <w:color w:val="000000"/>
        </w:rPr>
        <w:t>физическим лицам, применяющим специальный налоговый режим "Налог на профессиональный доход"</w:t>
      </w:r>
      <w:r>
        <w:rPr>
          <w:rFonts w:ascii="Times New Roman" w:hAnsi="Times New Roman"/>
          <w:b/>
          <w:sz w:val="24"/>
          <w:szCs w:val="24"/>
          <w:lang w:eastAsia="ru-RU"/>
        </w:rPr>
        <w:t>и организациям, образующим инфраструктуру поддержки субъектов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малого и среднего </w:t>
      </w:r>
      <w:r w:rsidRPr="007F56F6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предпринимательства</w:t>
      </w:r>
      <w:r>
        <w:rPr>
          <w:rFonts w:ascii="Times New Roman" w:hAnsi="Times New Roman"/>
          <w:b/>
          <w:color w:val="000000"/>
        </w:rPr>
        <w:t xml:space="preserve"> и физических лиц, применяющих</w:t>
      </w:r>
      <w:r w:rsidRPr="007F56F6">
        <w:rPr>
          <w:rFonts w:ascii="Times New Roman" w:hAnsi="Times New Roman"/>
          <w:b/>
          <w:color w:val="000000"/>
        </w:rPr>
        <w:t xml:space="preserve"> специальный налоговый режим "Налог на профессиональный доход"</w:t>
      </w:r>
      <w:r w:rsidRPr="007F56F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муниципальных образований «Унечский муниципальный район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Брянской области</w:t>
      </w:r>
      <w:r w:rsidRPr="007F56F6">
        <w:rPr>
          <w:rFonts w:ascii="Times New Roman" w:hAnsi="Times New Roman"/>
          <w:b/>
          <w:color w:val="000000"/>
          <w:sz w:val="24"/>
          <w:szCs w:val="24"/>
          <w:lang w:eastAsia="ru-RU"/>
        </w:rPr>
        <w:t>» и «Унечское городское поселение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Унечского муниципального района Брянской области</w:t>
      </w:r>
      <w:r w:rsidRPr="007F56F6">
        <w:rPr>
          <w:rFonts w:ascii="Times New Roman" w:hAnsi="Times New Roman"/>
          <w:b/>
          <w:color w:val="000000"/>
          <w:sz w:val="24"/>
          <w:szCs w:val="24"/>
          <w:lang w:eastAsia="ru-RU"/>
        </w:rPr>
        <w:t>»</w:t>
      </w:r>
    </w:p>
    <w:p w14:paraId="10F7D84C" w14:textId="77777777" w:rsidR="006A120A" w:rsidRPr="00A51F65" w:rsidRDefault="006A120A" w:rsidP="00EA7DC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0F318F3D" w14:textId="77777777" w:rsidR="006A120A" w:rsidRPr="0036668E" w:rsidRDefault="006A120A" w:rsidP="0036668E">
      <w:pPr>
        <w:pStyle w:val="Style13"/>
        <w:widowControl/>
        <w:jc w:val="center"/>
        <w:rPr>
          <w:rStyle w:val="FontStyle19"/>
          <w:b/>
          <w:sz w:val="24"/>
          <w:szCs w:val="24"/>
        </w:rPr>
      </w:pPr>
      <w:r w:rsidRPr="0036668E">
        <w:rPr>
          <w:rStyle w:val="FontStyle19"/>
          <w:b/>
          <w:sz w:val="24"/>
          <w:szCs w:val="24"/>
        </w:rPr>
        <w:t>1. Общие положения</w:t>
      </w:r>
    </w:p>
    <w:p w14:paraId="7B50D067" w14:textId="77777777" w:rsidR="006A120A" w:rsidRPr="0036668E" w:rsidRDefault="006A120A" w:rsidP="0036668E">
      <w:pPr>
        <w:pStyle w:val="Style13"/>
        <w:widowControl/>
        <w:jc w:val="center"/>
        <w:rPr>
          <w:rStyle w:val="FontStyle19"/>
          <w:sz w:val="24"/>
          <w:szCs w:val="24"/>
        </w:rPr>
      </w:pPr>
    </w:p>
    <w:p w14:paraId="6657F6ED" w14:textId="77777777" w:rsidR="006A120A" w:rsidRPr="007F56F6" w:rsidRDefault="006A120A" w:rsidP="0036668E">
      <w:pPr>
        <w:pStyle w:val="Style5"/>
        <w:widowControl/>
        <w:spacing w:line="240" w:lineRule="auto"/>
        <w:rPr>
          <w:rStyle w:val="FontStyle19"/>
          <w:color w:val="000000"/>
          <w:sz w:val="24"/>
          <w:szCs w:val="24"/>
        </w:rPr>
      </w:pPr>
      <w:r w:rsidRPr="0036668E">
        <w:rPr>
          <w:rStyle w:val="FontStyle19"/>
          <w:sz w:val="24"/>
          <w:szCs w:val="24"/>
        </w:rPr>
        <w:t xml:space="preserve">Настоящий Порядок </w:t>
      </w:r>
      <w:r>
        <w:rPr>
          <w:rStyle w:val="FontStyle19"/>
          <w:sz w:val="24"/>
          <w:szCs w:val="24"/>
        </w:rPr>
        <w:t>формирования, ведения, ежегодного дополнения и опубликования перечней муниципального имущества, свободного от прав третьих лиц, предназначенног</w:t>
      </w:r>
      <w:r w:rsidRPr="0036668E">
        <w:rPr>
          <w:rStyle w:val="FontStyle19"/>
          <w:sz w:val="24"/>
          <w:szCs w:val="24"/>
        </w:rPr>
        <w:t>о</w:t>
      </w:r>
      <w:r>
        <w:rPr>
          <w:rStyle w:val="FontStyle19"/>
          <w:sz w:val="24"/>
          <w:szCs w:val="24"/>
        </w:rPr>
        <w:t xml:space="preserve"> для предоставления во владение и (или) пользование субъектам малого и среднего </w:t>
      </w:r>
      <w:r w:rsidRPr="007F56F6">
        <w:rPr>
          <w:rStyle w:val="FontStyle19"/>
          <w:color w:val="000000"/>
          <w:sz w:val="24"/>
          <w:szCs w:val="24"/>
        </w:rPr>
        <w:t>предпринимательства</w:t>
      </w:r>
      <w:r w:rsidRPr="007F56F6">
        <w:rPr>
          <w:b/>
          <w:color w:val="000000"/>
        </w:rPr>
        <w:t xml:space="preserve">, </w:t>
      </w:r>
      <w:r w:rsidRPr="007F56F6">
        <w:rPr>
          <w:color w:val="000000"/>
        </w:rPr>
        <w:t>а также физическим лицам, применяющим специальный налоговый режим "Налог на профессиональный доход"</w:t>
      </w:r>
      <w:r>
        <w:rPr>
          <w:color w:val="000000"/>
        </w:rPr>
        <w:t>и организациями</w:t>
      </w:r>
      <w:r w:rsidRPr="007F56F6">
        <w:rPr>
          <w:rStyle w:val="FontStyle19"/>
          <w:color w:val="000000"/>
          <w:sz w:val="24"/>
          <w:szCs w:val="24"/>
        </w:rPr>
        <w:t>, образующим инфраструктуру поддержки субъектов малого и среднего предпринимательства</w:t>
      </w:r>
      <w:r>
        <w:rPr>
          <w:b/>
          <w:color w:val="000000"/>
        </w:rPr>
        <w:t xml:space="preserve"> и</w:t>
      </w:r>
      <w:r>
        <w:rPr>
          <w:color w:val="000000"/>
        </w:rPr>
        <w:t xml:space="preserve"> физических лиц, применяющих</w:t>
      </w:r>
      <w:r w:rsidRPr="007F56F6">
        <w:rPr>
          <w:color w:val="000000"/>
        </w:rPr>
        <w:t xml:space="preserve"> специальный налоговый режим "Налог на профессиональный доход"</w:t>
      </w:r>
      <w:r w:rsidRPr="007F56F6">
        <w:rPr>
          <w:rStyle w:val="FontStyle19"/>
          <w:color w:val="000000"/>
          <w:sz w:val="24"/>
          <w:szCs w:val="24"/>
        </w:rPr>
        <w:t xml:space="preserve"> муниципальных образований «Унечский муниципальный район</w:t>
      </w:r>
      <w:r>
        <w:rPr>
          <w:rStyle w:val="FontStyle19"/>
          <w:color w:val="000000"/>
          <w:sz w:val="24"/>
          <w:szCs w:val="24"/>
        </w:rPr>
        <w:t xml:space="preserve"> Брянской области</w:t>
      </w:r>
      <w:r w:rsidRPr="007F56F6">
        <w:rPr>
          <w:rStyle w:val="FontStyle19"/>
          <w:color w:val="000000"/>
          <w:sz w:val="24"/>
          <w:szCs w:val="24"/>
        </w:rPr>
        <w:t>» и «Унечское городское поселение</w:t>
      </w:r>
      <w:r>
        <w:rPr>
          <w:rStyle w:val="FontStyle19"/>
          <w:color w:val="000000"/>
          <w:sz w:val="24"/>
          <w:szCs w:val="24"/>
        </w:rPr>
        <w:t xml:space="preserve"> Унечского муниципального  района Брянской области</w:t>
      </w:r>
      <w:r w:rsidRPr="007F56F6">
        <w:rPr>
          <w:rStyle w:val="FontStyle19"/>
          <w:color w:val="000000"/>
          <w:sz w:val="24"/>
          <w:szCs w:val="24"/>
        </w:rPr>
        <w:t>» (далее – Порядок) определяет правила формирования, ведения, ежегодного дополнения и опубликования перечней муниципального имущества муниципальных образований «Унечский муниципальный район</w:t>
      </w:r>
      <w:r>
        <w:rPr>
          <w:rStyle w:val="FontStyle19"/>
          <w:color w:val="000000"/>
          <w:sz w:val="24"/>
          <w:szCs w:val="24"/>
        </w:rPr>
        <w:t xml:space="preserve"> Брянской области</w:t>
      </w:r>
      <w:r w:rsidRPr="007F56F6">
        <w:rPr>
          <w:rStyle w:val="FontStyle19"/>
          <w:color w:val="000000"/>
          <w:sz w:val="24"/>
          <w:szCs w:val="24"/>
        </w:rPr>
        <w:t>» и «Унечское городское поселение</w:t>
      </w:r>
      <w:r>
        <w:rPr>
          <w:rStyle w:val="FontStyle19"/>
          <w:color w:val="000000"/>
          <w:sz w:val="24"/>
          <w:szCs w:val="24"/>
        </w:rPr>
        <w:t xml:space="preserve"> Унечского муниципального района Брянской области</w:t>
      </w:r>
      <w:r w:rsidRPr="007F56F6">
        <w:rPr>
          <w:rStyle w:val="FontStyle19"/>
          <w:color w:val="000000"/>
          <w:sz w:val="24"/>
          <w:szCs w:val="24"/>
        </w:rPr>
        <w:t>»,</w:t>
      </w:r>
      <w:r w:rsidRPr="007F56F6">
        <w:rPr>
          <w:rStyle w:val="FontStyle18"/>
          <w:color w:val="000000"/>
          <w:sz w:val="24"/>
          <w:szCs w:val="24"/>
        </w:rPr>
        <w:t xml:space="preserve"> </w:t>
      </w:r>
      <w:r w:rsidRPr="007F56F6">
        <w:rPr>
          <w:rStyle w:val="FontStyle19"/>
          <w:color w:val="000000"/>
          <w:sz w:val="24"/>
          <w:szCs w:val="24"/>
        </w:rPr>
        <w:t>предусмотренного частью 4 статьи 18 Федерального закона от 24.07.2007 №209-ФЗ «О развитии малого и среднего предпринимательства в Российской Федерации» (далее – Перечень), свободного от прав третьих лиц, состав 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(далее – МСП)</w:t>
      </w:r>
      <w:r w:rsidRPr="007F56F6">
        <w:rPr>
          <w:b/>
          <w:color w:val="000000"/>
        </w:rPr>
        <w:t xml:space="preserve">, </w:t>
      </w:r>
      <w:r w:rsidRPr="007F56F6">
        <w:rPr>
          <w:color w:val="000000"/>
        </w:rPr>
        <w:t>а также физическим лицам, применяющим специальный налоговый режим "Налог на профессиональный доход" (далее – самозанятые граждане)</w:t>
      </w:r>
      <w:r>
        <w:rPr>
          <w:color w:val="000000"/>
        </w:rPr>
        <w:t xml:space="preserve"> и организациям</w:t>
      </w:r>
      <w:r w:rsidRPr="007F56F6">
        <w:rPr>
          <w:rStyle w:val="FontStyle19"/>
          <w:color w:val="000000"/>
          <w:sz w:val="24"/>
          <w:szCs w:val="24"/>
        </w:rPr>
        <w:t xml:space="preserve">, образующим инфраструктуру поддержки субъектов МСП и самозанятых граждан. </w:t>
      </w:r>
    </w:p>
    <w:p w14:paraId="57A8D782" w14:textId="77777777" w:rsidR="006A120A" w:rsidRPr="007F56F6" w:rsidRDefault="006A120A" w:rsidP="0036668E">
      <w:pPr>
        <w:pStyle w:val="Style15"/>
        <w:widowControl/>
        <w:spacing w:line="240" w:lineRule="auto"/>
        <w:ind w:left="1102"/>
        <w:rPr>
          <w:rStyle w:val="FontStyle19"/>
          <w:color w:val="000000"/>
          <w:sz w:val="24"/>
          <w:szCs w:val="24"/>
        </w:rPr>
      </w:pPr>
    </w:p>
    <w:p w14:paraId="03608845" w14:textId="77777777" w:rsidR="006A120A" w:rsidRDefault="006A120A" w:rsidP="0036668E">
      <w:pPr>
        <w:pStyle w:val="Style15"/>
        <w:widowControl/>
        <w:spacing w:line="240" w:lineRule="auto"/>
        <w:ind w:left="1102"/>
        <w:rPr>
          <w:rStyle w:val="FontStyle19"/>
          <w:b/>
          <w:sz w:val="24"/>
          <w:szCs w:val="24"/>
        </w:rPr>
      </w:pPr>
      <w:r w:rsidRPr="0036668E">
        <w:rPr>
          <w:rStyle w:val="FontStyle19"/>
          <w:b/>
          <w:sz w:val="24"/>
          <w:szCs w:val="24"/>
        </w:rPr>
        <w:t>2. Цели создания и основные принципы формирования, ведения, ежегодного дополнения и опубликования Перечня</w:t>
      </w:r>
    </w:p>
    <w:p w14:paraId="29588414" w14:textId="77777777" w:rsidR="006A120A" w:rsidRPr="0036668E" w:rsidRDefault="006A120A" w:rsidP="0036668E">
      <w:pPr>
        <w:pStyle w:val="Style15"/>
        <w:widowControl/>
        <w:spacing w:line="240" w:lineRule="auto"/>
        <w:ind w:left="1102"/>
        <w:rPr>
          <w:rStyle w:val="FontStyle19"/>
          <w:b/>
          <w:sz w:val="24"/>
          <w:szCs w:val="24"/>
        </w:rPr>
      </w:pPr>
    </w:p>
    <w:p w14:paraId="43CFB1E8" w14:textId="77777777" w:rsidR="006A120A" w:rsidRPr="0036668E" w:rsidRDefault="006A120A" w:rsidP="0036668E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2.1. Перечн</w:t>
      </w:r>
      <w:r>
        <w:rPr>
          <w:rStyle w:val="FontStyle19"/>
          <w:sz w:val="24"/>
          <w:szCs w:val="24"/>
        </w:rPr>
        <w:t>и</w:t>
      </w:r>
      <w:r w:rsidRPr="0036668E">
        <w:rPr>
          <w:rStyle w:val="FontStyle19"/>
          <w:sz w:val="24"/>
          <w:szCs w:val="24"/>
        </w:rPr>
        <w:t xml:space="preserve"> представля</w:t>
      </w:r>
      <w:r>
        <w:rPr>
          <w:rStyle w:val="FontStyle19"/>
          <w:sz w:val="24"/>
          <w:szCs w:val="24"/>
        </w:rPr>
        <w:t>ю</w:t>
      </w:r>
      <w:r w:rsidRPr="0036668E">
        <w:rPr>
          <w:rStyle w:val="FontStyle19"/>
          <w:sz w:val="24"/>
          <w:szCs w:val="24"/>
        </w:rPr>
        <w:t>т собой реестр объектов муниципального имущества</w:t>
      </w:r>
      <w:r w:rsidRPr="00B00B14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</w:t>
      </w:r>
      <w:r w:rsidRPr="0036668E">
        <w:rPr>
          <w:rStyle w:val="FontStyle18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(далее -</w:t>
      </w:r>
      <w:r w:rsidRPr="0036668E">
        <w:rPr>
          <w:rStyle w:val="FontStyle19"/>
          <w:sz w:val="24"/>
          <w:szCs w:val="24"/>
        </w:rPr>
        <w:t xml:space="preserve"> объекты учета), свободного от прав третьих (за исключением права хозяйственного ведения, права оперативного управления, а также имущественных прав </w:t>
      </w:r>
      <w:r w:rsidRPr="007F56F6">
        <w:rPr>
          <w:rStyle w:val="FontStyle19"/>
          <w:color w:val="000000"/>
          <w:sz w:val="24"/>
          <w:szCs w:val="24"/>
        </w:rPr>
        <w:t xml:space="preserve">субъектов МСП и самозанятых граждан) и предусмотренного частью 1 статьи 18 Федерального закона от 24.07.2007 №209-ФЗ «О развитии малого и среднего предпринимательства в Российской Федерации», которые могут быть предоставлены во владение и (или) в пользование на долгосрочной основе (в том числе по льготным ставкам арендной платы) субъектам МСП и </w:t>
      </w:r>
      <w:r w:rsidRPr="007F56F6">
        <w:rPr>
          <w:rStyle w:val="FontStyle19"/>
          <w:color w:val="000000"/>
          <w:sz w:val="24"/>
          <w:szCs w:val="24"/>
        </w:rPr>
        <w:lastRenderedPageBreak/>
        <w:t>самозанятым гражданам, а также отчуждены на возмездной основе в собственность   субъектов   МСП и самозанятых граждан  в соответствии с Федеральным законом от 22.07.2008 №159-ФЗ «Об особенностях</w:t>
      </w:r>
      <w:r w:rsidRPr="0036668E">
        <w:rPr>
          <w:rStyle w:val="FontStyle19"/>
          <w:sz w:val="24"/>
          <w:szCs w:val="24"/>
        </w:rPr>
        <w:t xml:space="preserve">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11E8E56E" w14:textId="77777777" w:rsidR="006A120A" w:rsidRPr="0036668E" w:rsidRDefault="006A120A" w:rsidP="0036668E">
      <w:pPr>
        <w:pStyle w:val="Style6"/>
        <w:widowControl/>
        <w:tabs>
          <w:tab w:val="left" w:pos="1217"/>
        </w:tabs>
        <w:spacing w:line="240" w:lineRule="auto"/>
        <w:ind w:left="720" w:firstLine="0"/>
        <w:jc w:val="left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2.2.</w:t>
      </w:r>
      <w:r w:rsidRPr="0036668E">
        <w:rPr>
          <w:rStyle w:val="FontStyle19"/>
          <w:sz w:val="24"/>
          <w:szCs w:val="24"/>
        </w:rPr>
        <w:tab/>
        <w:t>Формирование Перечня осуществляется в целях:</w:t>
      </w:r>
    </w:p>
    <w:p w14:paraId="2EB65FC4" w14:textId="77777777" w:rsidR="006A120A" w:rsidRPr="0036668E" w:rsidRDefault="006A120A" w:rsidP="0036668E">
      <w:pPr>
        <w:pStyle w:val="Style6"/>
        <w:widowControl/>
        <w:numPr>
          <w:ilvl w:val="0"/>
          <w:numId w:val="1"/>
        </w:numPr>
        <w:tabs>
          <w:tab w:val="left" w:pos="1627"/>
        </w:tabs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Предоставления имущества, принадлежащего на праве собственности</w:t>
      </w:r>
      <w:r>
        <w:rPr>
          <w:rStyle w:val="FontStyle19"/>
          <w:sz w:val="24"/>
          <w:szCs w:val="24"/>
        </w:rPr>
        <w:t xml:space="preserve"> муниципальным образованиям «Унечский муниципальный район Брянской области» и Унечское городское поселение Унечского муниципального района Брянской области» </w:t>
      </w:r>
      <w:r w:rsidRPr="0036668E">
        <w:rPr>
          <w:rStyle w:val="FontStyle19"/>
          <w:sz w:val="24"/>
          <w:szCs w:val="24"/>
        </w:rPr>
        <w:t>во владение и (или) пользование на долгосрочной основе (в том числе по льготным ставкам арендной платы) су</w:t>
      </w:r>
      <w:r>
        <w:rPr>
          <w:rStyle w:val="FontStyle19"/>
          <w:sz w:val="24"/>
          <w:szCs w:val="24"/>
        </w:rPr>
        <w:t>бъектам МСП и самозонятым гражданам</w:t>
      </w:r>
      <w:r w:rsidRPr="0036668E">
        <w:rPr>
          <w:rStyle w:val="FontStyle19"/>
          <w:sz w:val="24"/>
          <w:szCs w:val="24"/>
        </w:rPr>
        <w:t>.</w:t>
      </w:r>
    </w:p>
    <w:p w14:paraId="25849B86" w14:textId="77777777" w:rsidR="006A120A" w:rsidRPr="0036668E" w:rsidRDefault="006A120A" w:rsidP="0036668E">
      <w:pPr>
        <w:pStyle w:val="Style6"/>
        <w:widowControl/>
        <w:numPr>
          <w:ilvl w:val="0"/>
          <w:numId w:val="1"/>
        </w:numPr>
        <w:tabs>
          <w:tab w:val="left" w:pos="1627"/>
        </w:tabs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Расшир</w:t>
      </w:r>
      <w:r>
        <w:rPr>
          <w:rStyle w:val="FontStyle19"/>
          <w:sz w:val="24"/>
          <w:szCs w:val="24"/>
        </w:rPr>
        <w:t>ения доступности субъектов МСП и самозанятых граждан</w:t>
      </w:r>
      <w:r w:rsidRPr="0036668E">
        <w:rPr>
          <w:rStyle w:val="FontStyle19"/>
          <w:sz w:val="24"/>
          <w:szCs w:val="24"/>
        </w:rPr>
        <w:t xml:space="preserve"> к информации об имуществе, принадлежащем на праве собственности </w:t>
      </w:r>
      <w:r>
        <w:rPr>
          <w:rStyle w:val="FontStyle19"/>
          <w:sz w:val="24"/>
          <w:szCs w:val="24"/>
        </w:rPr>
        <w:t>муниципальным образованиям «Унечский муниципальный район Брянской области» и «Унечское городское поселение Унечского муниципального района Брянской области»</w:t>
      </w:r>
      <w:r w:rsidRPr="0036668E">
        <w:rPr>
          <w:rStyle w:val="FontStyle18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 xml:space="preserve">(далее </w:t>
      </w:r>
      <w:r>
        <w:rPr>
          <w:rStyle w:val="FontStyle19"/>
          <w:sz w:val="24"/>
          <w:szCs w:val="24"/>
        </w:rPr>
        <w:t>-</w:t>
      </w:r>
      <w:r w:rsidRPr="0036668E">
        <w:rPr>
          <w:rStyle w:val="FontStyle19"/>
          <w:sz w:val="24"/>
          <w:szCs w:val="24"/>
        </w:rPr>
        <w:t xml:space="preserve">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</w:t>
      </w:r>
      <w:r>
        <w:rPr>
          <w:rStyle w:val="FontStyle19"/>
          <w:sz w:val="24"/>
          <w:szCs w:val="24"/>
        </w:rPr>
        <w:t>и</w:t>
      </w:r>
      <w:r w:rsidRPr="0036668E">
        <w:rPr>
          <w:rStyle w:val="FontStyle19"/>
          <w:sz w:val="24"/>
          <w:szCs w:val="24"/>
        </w:rPr>
        <w:t xml:space="preserve"> включенного в Перечень имущества указанным лицам.</w:t>
      </w:r>
    </w:p>
    <w:p w14:paraId="6B4F3BCB" w14:textId="77777777" w:rsidR="006A120A" w:rsidRPr="0036668E" w:rsidRDefault="006A120A" w:rsidP="0036668E">
      <w:pPr>
        <w:pStyle w:val="Style6"/>
        <w:widowControl/>
        <w:tabs>
          <w:tab w:val="left" w:pos="1418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2.2.3.</w:t>
      </w:r>
      <w:r w:rsidRPr="0036668E">
        <w:rPr>
          <w:rStyle w:val="FontStyle19"/>
          <w:sz w:val="24"/>
          <w:szCs w:val="24"/>
        </w:rPr>
        <w:tab/>
        <w:t xml:space="preserve">Реализации полномочий органов </w:t>
      </w:r>
      <w:r>
        <w:rPr>
          <w:rStyle w:val="FontStyle19"/>
          <w:sz w:val="24"/>
          <w:szCs w:val="24"/>
        </w:rPr>
        <w:t>местного самоуправления</w:t>
      </w:r>
      <w:r w:rsidRPr="009A7B67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 xml:space="preserve">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 </w:t>
      </w:r>
      <w:r w:rsidRPr="0036668E">
        <w:rPr>
          <w:rStyle w:val="FontStyle19"/>
          <w:sz w:val="24"/>
          <w:szCs w:val="24"/>
        </w:rPr>
        <w:t>по вопросам развития малого и среднего предпринимательства путем оказания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имущественной поддержки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субъектам</w:t>
      </w:r>
      <w:r>
        <w:rPr>
          <w:rStyle w:val="FontStyle19"/>
          <w:sz w:val="24"/>
          <w:szCs w:val="24"/>
        </w:rPr>
        <w:t xml:space="preserve"> МСП и самозанятым гражданам</w:t>
      </w:r>
      <w:r w:rsidRPr="0036668E">
        <w:rPr>
          <w:rStyle w:val="FontStyle19"/>
          <w:sz w:val="24"/>
          <w:szCs w:val="24"/>
        </w:rPr>
        <w:t>.</w:t>
      </w:r>
    </w:p>
    <w:p w14:paraId="59B5CBF6" w14:textId="77777777" w:rsidR="006A120A" w:rsidRPr="0036668E" w:rsidRDefault="006A120A" w:rsidP="0036668E">
      <w:pPr>
        <w:pStyle w:val="Style6"/>
        <w:widowControl/>
        <w:tabs>
          <w:tab w:val="left" w:pos="1656"/>
        </w:tabs>
        <w:spacing w:line="240" w:lineRule="auto"/>
        <w:ind w:firstLine="713"/>
        <w:rPr>
          <w:rStyle w:val="FontStyle18"/>
          <w:sz w:val="24"/>
          <w:szCs w:val="24"/>
        </w:rPr>
      </w:pPr>
      <w:r w:rsidRPr="0036668E">
        <w:rPr>
          <w:rStyle w:val="FontStyle19"/>
          <w:sz w:val="24"/>
          <w:szCs w:val="24"/>
        </w:rPr>
        <w:t>2.2.4.</w:t>
      </w:r>
      <w:r w:rsidRPr="0036668E">
        <w:rPr>
          <w:rStyle w:val="FontStyle19"/>
          <w:sz w:val="24"/>
          <w:szCs w:val="24"/>
        </w:rPr>
        <w:tab/>
        <w:t>Повышения эффективности управления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муниципальным имуществом, находящимся в собственности</w:t>
      </w:r>
      <w:r>
        <w:rPr>
          <w:rStyle w:val="FontStyle19"/>
          <w:sz w:val="24"/>
          <w:szCs w:val="24"/>
        </w:rPr>
        <w:t xml:space="preserve">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области».</w:t>
      </w:r>
    </w:p>
    <w:p w14:paraId="2E5E87E4" w14:textId="77777777" w:rsidR="006A120A" w:rsidRPr="0036668E" w:rsidRDefault="006A120A" w:rsidP="0036668E">
      <w:pPr>
        <w:pStyle w:val="Style6"/>
        <w:widowControl/>
        <w:tabs>
          <w:tab w:val="left" w:pos="1541"/>
        </w:tabs>
        <w:spacing w:line="240" w:lineRule="auto"/>
        <w:ind w:firstLine="698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2.3.</w:t>
      </w:r>
      <w:r w:rsidRPr="0036668E">
        <w:rPr>
          <w:rStyle w:val="FontStyle19"/>
          <w:sz w:val="24"/>
          <w:szCs w:val="24"/>
        </w:rPr>
        <w:tab/>
        <w:t>Формирование и ведение Перечня основывается на следующих</w:t>
      </w:r>
      <w:r w:rsidRPr="0036668E">
        <w:rPr>
          <w:rStyle w:val="FontStyle19"/>
          <w:sz w:val="24"/>
          <w:szCs w:val="24"/>
        </w:rPr>
        <w:br/>
        <w:t>основных принципах:</w:t>
      </w:r>
    </w:p>
    <w:p w14:paraId="7B900267" w14:textId="77777777" w:rsidR="006A120A" w:rsidRPr="0036668E" w:rsidRDefault="006A120A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14:paraId="5EB91BAF" w14:textId="77777777" w:rsidR="006A120A" w:rsidRPr="0036668E" w:rsidRDefault="006A120A" w:rsidP="0036668E">
      <w:pPr>
        <w:pStyle w:val="Style6"/>
        <w:widowControl/>
        <w:tabs>
          <w:tab w:val="left" w:pos="1418"/>
        </w:tabs>
        <w:spacing w:line="240" w:lineRule="auto"/>
        <w:ind w:left="727" w:firstLine="0"/>
        <w:jc w:val="left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2.3.2.</w:t>
      </w:r>
      <w:r w:rsidRPr="0036668E">
        <w:rPr>
          <w:rStyle w:val="FontStyle19"/>
          <w:sz w:val="24"/>
          <w:szCs w:val="24"/>
        </w:rPr>
        <w:tab/>
        <w:t>Открытость и доступность сведений об имуществе в Перечне.</w:t>
      </w:r>
    </w:p>
    <w:p w14:paraId="7E67E28F" w14:textId="77777777" w:rsidR="006A120A" w:rsidRPr="0036668E" w:rsidRDefault="006A120A" w:rsidP="0036668E">
      <w:pPr>
        <w:pStyle w:val="Style6"/>
        <w:widowControl/>
        <w:numPr>
          <w:ilvl w:val="0"/>
          <w:numId w:val="2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 xml:space="preserve">Ежегодная актуализация Перечня (до 1 ноября текущего года), осуществляемая на основе предложений, в том числе внесенных по итогам заседаний коллегиального органа в </w:t>
      </w:r>
      <w:r>
        <w:rPr>
          <w:rStyle w:val="FontStyle19"/>
          <w:sz w:val="24"/>
          <w:szCs w:val="24"/>
        </w:rPr>
        <w:t xml:space="preserve">администрации Унечского района </w:t>
      </w:r>
      <w:r w:rsidRPr="0036668E">
        <w:rPr>
          <w:rStyle w:val="FontStyle19"/>
          <w:sz w:val="24"/>
          <w:szCs w:val="24"/>
        </w:rPr>
        <w:t xml:space="preserve">по обеспечению взаимодействия исполнительных органов власти </w:t>
      </w:r>
      <w:r>
        <w:rPr>
          <w:rStyle w:val="FontStyle19"/>
          <w:sz w:val="24"/>
          <w:szCs w:val="24"/>
        </w:rPr>
        <w:t xml:space="preserve">Брянской области </w:t>
      </w:r>
      <w:r w:rsidRPr="0036668E">
        <w:rPr>
          <w:rStyle w:val="FontStyle19"/>
          <w:sz w:val="24"/>
          <w:szCs w:val="24"/>
        </w:rPr>
        <w:t>с территориальным органом Росимущества в</w:t>
      </w:r>
      <w:r>
        <w:rPr>
          <w:rStyle w:val="FontStyle19"/>
          <w:sz w:val="24"/>
          <w:szCs w:val="24"/>
        </w:rPr>
        <w:t xml:space="preserve"> Брянской области</w:t>
      </w:r>
      <w:r w:rsidRPr="0036668E">
        <w:rPr>
          <w:rStyle w:val="FontStyle18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 xml:space="preserve">и органами местного самоуправления по вопросам оказания имущественной поддержки субъектам </w:t>
      </w:r>
      <w:r>
        <w:rPr>
          <w:rStyle w:val="FontStyle19"/>
          <w:sz w:val="24"/>
          <w:szCs w:val="24"/>
        </w:rPr>
        <w:t>МСП и самозанятым гражданам</w:t>
      </w:r>
      <w:r w:rsidRPr="0036668E">
        <w:rPr>
          <w:rStyle w:val="FontStyle19"/>
          <w:sz w:val="24"/>
          <w:szCs w:val="24"/>
        </w:rPr>
        <w:t>.</w:t>
      </w:r>
    </w:p>
    <w:p w14:paraId="726B8DEB" w14:textId="77777777" w:rsidR="006A120A" w:rsidRPr="0036668E" w:rsidRDefault="006A120A" w:rsidP="0036668E">
      <w:pPr>
        <w:pStyle w:val="Style6"/>
        <w:widowControl/>
        <w:numPr>
          <w:ilvl w:val="0"/>
          <w:numId w:val="2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Взаимодействие с общественными организациями, выра</w:t>
      </w:r>
      <w:r>
        <w:rPr>
          <w:rStyle w:val="FontStyle19"/>
          <w:sz w:val="24"/>
          <w:szCs w:val="24"/>
        </w:rPr>
        <w:t>жающими интересы субъектов МСП и самозанятых граждан</w:t>
      </w:r>
      <w:r w:rsidRPr="0036668E">
        <w:rPr>
          <w:rStyle w:val="FontStyle19"/>
          <w:sz w:val="24"/>
          <w:szCs w:val="24"/>
        </w:rPr>
        <w:t>, институтами развития в сфере малого и среднего предпринимательства в ходе формирования и дополнения Перечня.</w:t>
      </w:r>
    </w:p>
    <w:p w14:paraId="233067E2" w14:textId="77777777" w:rsidR="006A120A" w:rsidRPr="0036668E" w:rsidRDefault="006A120A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2.4. Использование имущества, включенного в Перечень, осуществляется только в целях предоставления его во владение и (</w:t>
      </w:r>
      <w:r>
        <w:rPr>
          <w:rStyle w:val="FontStyle19"/>
          <w:sz w:val="24"/>
          <w:szCs w:val="24"/>
        </w:rPr>
        <w:t>или) пользование субъектам МСП и самозанятым гражданам</w:t>
      </w:r>
      <w:r w:rsidRPr="0036668E">
        <w:rPr>
          <w:rStyle w:val="FontStyle19"/>
          <w:sz w:val="24"/>
          <w:szCs w:val="24"/>
        </w:rPr>
        <w:t>.</w:t>
      </w:r>
    </w:p>
    <w:p w14:paraId="130E1827" w14:textId="77777777" w:rsidR="006A120A" w:rsidRDefault="006A120A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Запрещается продажа государственного и муниципального имущества, включенного в Перечень, за исключением возмездного отчуждения такого имущества</w:t>
      </w:r>
      <w:r>
        <w:rPr>
          <w:rStyle w:val="FontStyle19"/>
          <w:sz w:val="24"/>
          <w:szCs w:val="24"/>
        </w:rPr>
        <w:t xml:space="preserve"> в собственность субъектов МСП и самозянятых граждан</w:t>
      </w:r>
      <w:r w:rsidRPr="0036668E">
        <w:rPr>
          <w:rStyle w:val="FontStyle19"/>
          <w:sz w:val="24"/>
          <w:szCs w:val="24"/>
        </w:rPr>
        <w:t xml:space="preserve"> в соответствии с Федеральным законом от 22.07.2008 №159-ФЗ «Об особенностях отчуждения недвижимого имущества, находящегося </w:t>
      </w:r>
      <w:r w:rsidRPr="0036668E">
        <w:rPr>
          <w:rStyle w:val="FontStyle19"/>
          <w:sz w:val="24"/>
          <w:szCs w:val="24"/>
        </w:rPr>
        <w:lastRenderedPageBreak/>
        <w:t>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</w:t>
      </w:r>
      <w:r>
        <w:rPr>
          <w:rStyle w:val="FontStyle19"/>
          <w:sz w:val="24"/>
          <w:szCs w:val="24"/>
        </w:rPr>
        <w:t>ктах 6, 8 и 9 пункта 2 статьи 39.3</w:t>
      </w:r>
      <w:r w:rsidRPr="0036668E">
        <w:rPr>
          <w:rStyle w:val="FontStyle19"/>
          <w:sz w:val="24"/>
          <w:szCs w:val="24"/>
          <w:vertAlign w:val="superscript"/>
        </w:rPr>
        <w:t xml:space="preserve"> </w:t>
      </w:r>
      <w:r w:rsidRPr="0036668E">
        <w:rPr>
          <w:rStyle w:val="FontStyle19"/>
          <w:sz w:val="24"/>
          <w:szCs w:val="24"/>
        </w:rPr>
        <w:t xml:space="preserve">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</w:t>
      </w:r>
      <w:r>
        <w:rPr>
          <w:rStyle w:val="FontStyle19"/>
          <w:sz w:val="24"/>
          <w:szCs w:val="24"/>
        </w:rPr>
        <w:t>МСП и самозанятым гражданам</w:t>
      </w:r>
      <w:r w:rsidRPr="0036668E">
        <w:rPr>
          <w:rStyle w:val="FontStyle19"/>
          <w:sz w:val="24"/>
          <w:szCs w:val="24"/>
        </w:rPr>
        <w:t xml:space="preserve"> организациями, образующими инфрастр</w:t>
      </w:r>
      <w:r>
        <w:rPr>
          <w:rStyle w:val="FontStyle19"/>
          <w:sz w:val="24"/>
          <w:szCs w:val="24"/>
        </w:rPr>
        <w:t>уктуру поддержки субъектов МСП и самозанятых граждан</w:t>
      </w:r>
      <w:r w:rsidRPr="0036668E">
        <w:rPr>
          <w:rStyle w:val="FontStyle19"/>
          <w:sz w:val="24"/>
          <w:szCs w:val="24"/>
        </w:rPr>
        <w:t>, и в случае, если в субаренду предоставляется имущество, предусмотрен</w:t>
      </w:r>
      <w:r>
        <w:rPr>
          <w:rStyle w:val="FontStyle19"/>
          <w:sz w:val="24"/>
          <w:szCs w:val="24"/>
        </w:rPr>
        <w:t>ное пунктом 14 части 1 статьи 17.1</w:t>
      </w:r>
      <w:r w:rsidRPr="0036668E">
        <w:rPr>
          <w:rStyle w:val="FontStyle19"/>
          <w:sz w:val="24"/>
          <w:szCs w:val="24"/>
        </w:rPr>
        <w:t xml:space="preserve"> Федерального закона от 26.07.2006 №135-ФЗ «О защите конкуренции».</w:t>
      </w:r>
    </w:p>
    <w:p w14:paraId="1EC15BD9" w14:textId="77777777" w:rsidR="006A120A" w:rsidRPr="0036668E" w:rsidRDefault="006A120A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14:paraId="7AED58D6" w14:textId="77777777" w:rsidR="006A120A" w:rsidRPr="0036668E" w:rsidRDefault="006A120A" w:rsidP="0036668E">
      <w:pPr>
        <w:pStyle w:val="Style15"/>
        <w:widowControl/>
        <w:spacing w:line="240" w:lineRule="auto"/>
        <w:rPr>
          <w:rStyle w:val="FontStyle19"/>
          <w:b/>
          <w:sz w:val="24"/>
          <w:szCs w:val="24"/>
        </w:rPr>
      </w:pPr>
      <w:r w:rsidRPr="0036668E">
        <w:rPr>
          <w:rStyle w:val="FontStyle19"/>
          <w:b/>
          <w:sz w:val="24"/>
          <w:szCs w:val="24"/>
        </w:rPr>
        <w:t>3. Формирование, ведение и ежегодное дополнение Перечня</w:t>
      </w:r>
    </w:p>
    <w:p w14:paraId="7E76151B" w14:textId="77777777" w:rsidR="006A120A" w:rsidRPr="0036668E" w:rsidRDefault="006A120A" w:rsidP="0036668E">
      <w:pPr>
        <w:pStyle w:val="Style15"/>
        <w:widowControl/>
        <w:spacing w:line="240" w:lineRule="auto"/>
        <w:rPr>
          <w:rStyle w:val="FontStyle19"/>
          <w:sz w:val="24"/>
          <w:szCs w:val="24"/>
        </w:rPr>
      </w:pPr>
    </w:p>
    <w:p w14:paraId="1314A752" w14:textId="77777777" w:rsidR="006A120A" w:rsidRPr="0036668E" w:rsidRDefault="006A120A" w:rsidP="0036668E">
      <w:pPr>
        <w:pStyle w:val="Style6"/>
        <w:widowControl/>
        <w:tabs>
          <w:tab w:val="left" w:pos="1210"/>
        </w:tabs>
        <w:spacing w:line="240" w:lineRule="auto"/>
        <w:ind w:firstLine="720"/>
        <w:rPr>
          <w:rStyle w:val="FontStyle18"/>
          <w:sz w:val="24"/>
          <w:szCs w:val="24"/>
        </w:rPr>
      </w:pPr>
      <w:r w:rsidRPr="0036668E">
        <w:rPr>
          <w:rStyle w:val="FontStyle19"/>
          <w:sz w:val="24"/>
          <w:szCs w:val="24"/>
        </w:rPr>
        <w:t>3.1.</w:t>
      </w:r>
      <w:r w:rsidRPr="0036668E">
        <w:rPr>
          <w:rStyle w:val="FontStyle19"/>
          <w:sz w:val="24"/>
          <w:szCs w:val="24"/>
        </w:rPr>
        <w:tab/>
        <w:t>Перечень, изменения и ежегодное дополнение в него утверждаются</w:t>
      </w:r>
      <w:r w:rsidRPr="0036668E">
        <w:rPr>
          <w:rStyle w:val="FontStyle19"/>
          <w:sz w:val="24"/>
          <w:szCs w:val="24"/>
        </w:rPr>
        <w:br/>
        <w:t xml:space="preserve">решением уполномоченного органа </w:t>
      </w:r>
      <w:r>
        <w:rPr>
          <w:rStyle w:val="FontStyle19"/>
          <w:sz w:val="24"/>
          <w:szCs w:val="24"/>
        </w:rPr>
        <w:t>– постановлением администрации Унечского района.</w:t>
      </w:r>
    </w:p>
    <w:p w14:paraId="1A63A7AB" w14:textId="77777777" w:rsidR="006A120A" w:rsidRPr="00C11614" w:rsidRDefault="006A120A" w:rsidP="0036668E">
      <w:pPr>
        <w:pStyle w:val="Style6"/>
        <w:widowControl/>
        <w:numPr>
          <w:ilvl w:val="0"/>
          <w:numId w:val="3"/>
        </w:numPr>
        <w:tabs>
          <w:tab w:val="left" w:pos="1303"/>
        </w:tabs>
        <w:spacing w:line="240" w:lineRule="auto"/>
        <w:ind w:firstLine="742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 xml:space="preserve">Перечень формируется в виде информационной базы данных, содержащей </w:t>
      </w:r>
      <w:r w:rsidRPr="00C11614">
        <w:rPr>
          <w:rStyle w:val="FontStyle19"/>
          <w:sz w:val="24"/>
          <w:szCs w:val="24"/>
        </w:rPr>
        <w:t>объекты учета.</w:t>
      </w:r>
    </w:p>
    <w:p w14:paraId="7C240B68" w14:textId="77777777" w:rsidR="006A120A" w:rsidRPr="007A6A36" w:rsidRDefault="006A120A" w:rsidP="007A6A36">
      <w:pPr>
        <w:pStyle w:val="Style6"/>
        <w:widowControl/>
        <w:tabs>
          <w:tab w:val="left" w:pos="1303"/>
          <w:tab w:val="left" w:pos="3240"/>
        </w:tabs>
        <w:spacing w:line="240" w:lineRule="auto"/>
        <w:ind w:firstLine="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        3.3. </w:t>
      </w:r>
      <w:r w:rsidRPr="00C11614">
        <w:rPr>
          <w:rStyle w:val="FontStyle19"/>
          <w:sz w:val="24"/>
          <w:szCs w:val="24"/>
        </w:rPr>
        <w:t>Ведение</w:t>
      </w:r>
      <w:r w:rsidRPr="0036668E">
        <w:rPr>
          <w:rStyle w:val="FontStyle19"/>
          <w:sz w:val="24"/>
          <w:szCs w:val="24"/>
        </w:rPr>
        <w:t xml:space="preserve"> Перечня осуществляется уполномочен</w:t>
      </w:r>
      <w:r>
        <w:rPr>
          <w:rStyle w:val="FontStyle19"/>
          <w:sz w:val="24"/>
          <w:szCs w:val="24"/>
        </w:rPr>
        <w:t>ным органом в электронной форме</w:t>
      </w:r>
      <w:r w:rsidRPr="007A6A36">
        <w:rPr>
          <w:rStyle w:val="FontStyle19"/>
          <w:sz w:val="24"/>
          <w:szCs w:val="24"/>
        </w:rPr>
        <w:t>, а также на бумажном носителе.</w:t>
      </w:r>
    </w:p>
    <w:p w14:paraId="0DD68F24" w14:textId="77777777" w:rsidR="006A120A" w:rsidRPr="007A6A36" w:rsidRDefault="006A120A" w:rsidP="00C11614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7A6A36">
        <w:rPr>
          <w:rStyle w:val="FontStyle19"/>
          <w:sz w:val="24"/>
          <w:szCs w:val="24"/>
        </w:rPr>
        <w:t xml:space="preserve">             3.4. Переч</w:t>
      </w:r>
      <w:r>
        <w:rPr>
          <w:rStyle w:val="FontStyle19"/>
          <w:sz w:val="24"/>
          <w:szCs w:val="24"/>
        </w:rPr>
        <w:t>е</w:t>
      </w:r>
      <w:r w:rsidRPr="007A6A36">
        <w:rPr>
          <w:rStyle w:val="FontStyle19"/>
          <w:sz w:val="24"/>
          <w:szCs w:val="24"/>
        </w:rPr>
        <w:t>н</w:t>
      </w:r>
      <w:r>
        <w:rPr>
          <w:rStyle w:val="FontStyle19"/>
          <w:sz w:val="24"/>
          <w:szCs w:val="24"/>
        </w:rPr>
        <w:t>ь, а также изменения</w:t>
      </w:r>
      <w:r w:rsidRPr="007A6A36">
        <w:rPr>
          <w:rStyle w:val="FontStyle19"/>
          <w:sz w:val="24"/>
          <w:szCs w:val="24"/>
        </w:rPr>
        <w:t>, дополнения</w:t>
      </w:r>
      <w:r>
        <w:rPr>
          <w:rStyle w:val="FontStyle19"/>
          <w:sz w:val="24"/>
          <w:szCs w:val="24"/>
        </w:rPr>
        <w:t>, вносимые</w:t>
      </w:r>
      <w:r w:rsidRPr="007A6A36">
        <w:rPr>
          <w:rStyle w:val="FontStyle19"/>
          <w:sz w:val="24"/>
          <w:szCs w:val="24"/>
        </w:rPr>
        <w:t xml:space="preserve"> в Перечень, п</w:t>
      </w:r>
      <w:r>
        <w:rPr>
          <w:rStyle w:val="FontStyle19"/>
          <w:sz w:val="24"/>
          <w:szCs w:val="24"/>
        </w:rPr>
        <w:t>одлежат согласованию с Советом по поддержке малого и среднего предпринимательства Унечского района.</w:t>
      </w:r>
    </w:p>
    <w:p w14:paraId="7B3E2361" w14:textId="77777777" w:rsidR="006A120A" w:rsidRPr="0036668E" w:rsidRDefault="006A120A" w:rsidP="00C11614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        3.5. </w:t>
      </w:r>
      <w:r w:rsidRPr="0036668E">
        <w:rPr>
          <w:rStyle w:val="FontStyle19"/>
          <w:sz w:val="24"/>
          <w:szCs w:val="24"/>
        </w:rPr>
        <w:t xml:space="preserve">В </w:t>
      </w:r>
      <w:r>
        <w:rPr>
          <w:rStyle w:val="FontStyle19"/>
          <w:sz w:val="24"/>
          <w:szCs w:val="24"/>
        </w:rPr>
        <w:t>П</w:t>
      </w:r>
      <w:r w:rsidRPr="0036668E">
        <w:rPr>
          <w:rStyle w:val="FontStyle19"/>
          <w:sz w:val="24"/>
          <w:szCs w:val="24"/>
        </w:rPr>
        <w:t>еречень вносятся сведения об имуществе, соответствующем следующим критериям:</w:t>
      </w:r>
    </w:p>
    <w:p w14:paraId="19E02F23" w14:textId="77777777" w:rsidR="006A120A" w:rsidRPr="0036668E" w:rsidRDefault="006A120A" w:rsidP="006D717C">
      <w:pPr>
        <w:pStyle w:val="Style14"/>
        <w:widowControl/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3.5.1. Имущество свободно от прав третьих лиц (за исключением права хозяйственного ведения, права оперативного управления, а также им</w:t>
      </w:r>
      <w:r>
        <w:rPr>
          <w:rStyle w:val="FontStyle19"/>
          <w:sz w:val="24"/>
          <w:szCs w:val="24"/>
        </w:rPr>
        <w:t>ущественных прав субъектов МСП и самозанятых граждан</w:t>
      </w:r>
      <w:r w:rsidRPr="0036668E">
        <w:rPr>
          <w:rStyle w:val="FontStyle19"/>
          <w:sz w:val="24"/>
          <w:szCs w:val="24"/>
        </w:rPr>
        <w:t>).</w:t>
      </w:r>
    </w:p>
    <w:p w14:paraId="487CFE99" w14:textId="77777777" w:rsidR="006A120A" w:rsidRPr="0036668E" w:rsidRDefault="006A120A" w:rsidP="006D717C">
      <w:pPr>
        <w:pStyle w:val="Style6"/>
        <w:widowControl/>
        <w:numPr>
          <w:ilvl w:val="0"/>
          <w:numId w:val="4"/>
        </w:numPr>
        <w:tabs>
          <w:tab w:val="left" w:pos="139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Имущество не ограничено в обороте, за исключением случаев, установленных законом или иными нормативными правовыми актами.</w:t>
      </w:r>
    </w:p>
    <w:p w14:paraId="7E4005DA" w14:textId="77777777" w:rsidR="006A120A" w:rsidRPr="0036668E" w:rsidRDefault="006A120A" w:rsidP="006D717C">
      <w:pPr>
        <w:pStyle w:val="Style6"/>
        <w:widowControl/>
        <w:numPr>
          <w:ilvl w:val="0"/>
          <w:numId w:val="4"/>
        </w:numPr>
        <w:tabs>
          <w:tab w:val="left" w:pos="1397"/>
        </w:tabs>
        <w:spacing w:line="240" w:lineRule="auto"/>
        <w:ind w:left="713" w:firstLine="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Имущество не является объектом религиозного назначения.</w:t>
      </w:r>
    </w:p>
    <w:p w14:paraId="792D66F7" w14:textId="77777777" w:rsidR="006A120A" w:rsidRPr="0036668E" w:rsidRDefault="006A120A" w:rsidP="001538B8">
      <w:pPr>
        <w:pStyle w:val="Style6"/>
        <w:widowControl/>
        <w:spacing w:line="240" w:lineRule="auto"/>
        <w:ind w:firstLine="677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3.5.4. </w:t>
      </w:r>
      <w:r w:rsidRPr="0036668E">
        <w:rPr>
          <w:rStyle w:val="FontStyle19"/>
          <w:sz w:val="24"/>
          <w:szCs w:val="24"/>
        </w:rPr>
        <w:t>Имущество не является объектом незавершенного строительства</w:t>
      </w:r>
      <w:r>
        <w:rPr>
          <w:rStyle w:val="FontStyle19"/>
          <w:sz w:val="24"/>
          <w:szCs w:val="24"/>
        </w:rPr>
        <w:t>, за исключением случаев, когда в отношении объекта незавершенного строительства установлен особый порядок распоряжения</w:t>
      </w:r>
      <w:r w:rsidRPr="0036668E">
        <w:rPr>
          <w:rStyle w:val="FontStyle19"/>
          <w:sz w:val="24"/>
          <w:szCs w:val="24"/>
        </w:rPr>
        <w:t>.</w:t>
      </w:r>
    </w:p>
    <w:p w14:paraId="5DD40BCA" w14:textId="77777777" w:rsidR="006A120A" w:rsidRPr="0036668E" w:rsidRDefault="006A120A" w:rsidP="001538B8">
      <w:pPr>
        <w:pStyle w:val="Style6"/>
        <w:widowControl/>
        <w:tabs>
          <w:tab w:val="left" w:pos="1490"/>
        </w:tabs>
        <w:spacing w:line="240" w:lineRule="auto"/>
        <w:ind w:firstLine="677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3.5.5.</w:t>
      </w:r>
      <w:r w:rsidRPr="0036668E">
        <w:rPr>
          <w:rStyle w:val="FontStyle19"/>
          <w:sz w:val="24"/>
          <w:szCs w:val="24"/>
        </w:rPr>
        <w:tab/>
        <w:t xml:space="preserve">В отношении </w:t>
      </w:r>
      <w:r>
        <w:rPr>
          <w:rStyle w:val="FontStyle19"/>
          <w:sz w:val="24"/>
          <w:szCs w:val="24"/>
        </w:rPr>
        <w:t xml:space="preserve">муниципального </w:t>
      </w:r>
      <w:r w:rsidRPr="0036668E">
        <w:rPr>
          <w:rStyle w:val="FontStyle19"/>
          <w:sz w:val="24"/>
          <w:szCs w:val="24"/>
        </w:rPr>
        <w:t>имущества не п</w:t>
      </w:r>
      <w:r>
        <w:rPr>
          <w:rStyle w:val="FontStyle19"/>
          <w:sz w:val="24"/>
          <w:szCs w:val="24"/>
        </w:rPr>
        <w:t>риняты решения о его отчуждении (продажи) в соответствии с порядком,</w:t>
      </w:r>
      <w:r w:rsidRPr="0036668E">
        <w:rPr>
          <w:rStyle w:val="FontStyle19"/>
          <w:sz w:val="24"/>
          <w:szCs w:val="24"/>
        </w:rPr>
        <w:t xml:space="preserve"> определенным Федеральным законом от 21.12.2001</w:t>
      </w:r>
      <w:r>
        <w:rPr>
          <w:rStyle w:val="FontStyle19"/>
          <w:sz w:val="24"/>
          <w:szCs w:val="24"/>
        </w:rPr>
        <w:t xml:space="preserve"> №178-ФЗ «О приватизации государственного и муниципального имущества» или предоставления иным лицам.</w:t>
      </w:r>
    </w:p>
    <w:p w14:paraId="2AD51A2D" w14:textId="77777777" w:rsidR="006A120A" w:rsidRPr="0036668E" w:rsidRDefault="006A120A" w:rsidP="001538B8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left="713" w:firstLine="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Имущество не признано аварийным и подлежащим сносу.</w:t>
      </w:r>
    </w:p>
    <w:p w14:paraId="4C5A095D" w14:textId="77777777" w:rsidR="006A120A" w:rsidRPr="0036668E" w:rsidRDefault="006A120A" w:rsidP="001538B8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left="713" w:firstLine="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Имущество не относится к жилому фонду.</w:t>
      </w:r>
    </w:p>
    <w:p w14:paraId="35260688" w14:textId="77777777" w:rsidR="006A120A" w:rsidRPr="0036668E" w:rsidRDefault="006A120A" w:rsidP="0036668E">
      <w:pPr>
        <w:pStyle w:val="Style6"/>
        <w:widowControl/>
        <w:tabs>
          <w:tab w:val="left" w:pos="1404"/>
        </w:tabs>
        <w:spacing w:line="240" w:lineRule="auto"/>
        <w:ind w:left="713" w:firstLine="0"/>
        <w:jc w:val="left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3.6.</w:t>
      </w:r>
      <w:r w:rsidRPr="0036668E">
        <w:rPr>
          <w:rStyle w:val="FontStyle19"/>
          <w:sz w:val="24"/>
          <w:szCs w:val="24"/>
        </w:rPr>
        <w:tab/>
        <w:t>Виды имущества, включаемые в Перечень:</w:t>
      </w:r>
    </w:p>
    <w:p w14:paraId="0ED56FC4" w14:textId="77777777" w:rsidR="006A120A" w:rsidRPr="0036668E" w:rsidRDefault="006A120A" w:rsidP="0036668E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14:paraId="2D2D7C4F" w14:textId="77777777" w:rsidR="006A120A" w:rsidRPr="0036668E" w:rsidRDefault="006A120A" w:rsidP="0036668E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14:paraId="4506AED4" w14:textId="77777777" w:rsidR="006A120A" w:rsidRPr="0036668E" w:rsidRDefault="006A120A" w:rsidP="0036668E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14:paraId="2C6DC379" w14:textId="77777777" w:rsidR="006A120A" w:rsidRPr="009B517E" w:rsidRDefault="006A120A" w:rsidP="0036668E">
      <w:pPr>
        <w:pStyle w:val="Style6"/>
        <w:widowControl/>
        <w:tabs>
          <w:tab w:val="left" w:pos="1649"/>
        </w:tabs>
        <w:spacing w:line="240" w:lineRule="auto"/>
        <w:rPr>
          <w:rStyle w:val="FontStyle19"/>
          <w:color w:val="FF0000"/>
          <w:sz w:val="24"/>
          <w:szCs w:val="24"/>
        </w:rPr>
      </w:pPr>
      <w:r w:rsidRPr="0036668E">
        <w:rPr>
          <w:rStyle w:val="FontStyle19"/>
          <w:sz w:val="24"/>
          <w:szCs w:val="24"/>
        </w:rPr>
        <w:t>3.6.4.</w:t>
      </w:r>
      <w:r w:rsidRPr="0036668E">
        <w:rPr>
          <w:rStyle w:val="FontStyle19"/>
          <w:sz w:val="24"/>
          <w:szCs w:val="24"/>
        </w:rPr>
        <w:tab/>
      </w:r>
      <w:r>
        <w:rPr>
          <w:rStyle w:val="FontStyle19"/>
          <w:sz w:val="24"/>
          <w:szCs w:val="24"/>
        </w:rPr>
        <w:t xml:space="preserve">Земельные участки, не относящиеся к земельным участкам предусмотренными подпунктами 1-10, 13-15, 18 и 19 пункта 8 статьи 39.11 Земельного </w:t>
      </w:r>
      <w:r>
        <w:rPr>
          <w:rStyle w:val="FontStyle19"/>
          <w:sz w:val="24"/>
          <w:szCs w:val="24"/>
        </w:rPr>
        <w:lastRenderedPageBreak/>
        <w:t xml:space="preserve">Кодекса Российской Федерации, за исключением земельных участков предоставленных в аренду субъектам малого и среднего предпринимательства.   </w:t>
      </w:r>
    </w:p>
    <w:p w14:paraId="09F0C53D" w14:textId="77777777" w:rsidR="006A120A" w:rsidRPr="0036668E" w:rsidRDefault="006A120A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14:paraId="74CB6530" w14:textId="77777777" w:rsidR="006A120A" w:rsidRPr="0036668E" w:rsidRDefault="006A120A" w:rsidP="0036668E">
      <w:pPr>
        <w:pStyle w:val="Style6"/>
        <w:widowControl/>
        <w:numPr>
          <w:ilvl w:val="0"/>
          <w:numId w:val="7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 xml:space="preserve">балансодержатель) и отвечающего критериям, в отношении которого имеется предложение балансодержателя, согласованное </w:t>
      </w:r>
      <w:r>
        <w:rPr>
          <w:rStyle w:val="FontStyle19"/>
          <w:sz w:val="24"/>
          <w:szCs w:val="24"/>
        </w:rPr>
        <w:t>с органом местного самоуправления</w:t>
      </w:r>
      <w:r w:rsidRPr="0036668E">
        <w:rPr>
          <w:rStyle w:val="FontStyle19"/>
          <w:sz w:val="24"/>
          <w:szCs w:val="24"/>
        </w:rPr>
        <w:t>, о включении имущества в Перечень.</w:t>
      </w:r>
    </w:p>
    <w:p w14:paraId="39F5CCD6" w14:textId="77777777" w:rsidR="006A120A" w:rsidRPr="0036668E" w:rsidRDefault="006A120A" w:rsidP="0036668E">
      <w:pPr>
        <w:pStyle w:val="Style6"/>
        <w:widowControl/>
        <w:numPr>
          <w:ilvl w:val="0"/>
          <w:numId w:val="7"/>
        </w:numPr>
        <w:tabs>
          <w:tab w:val="left" w:pos="1411"/>
        </w:tabs>
        <w:spacing w:line="240" w:lineRule="auto"/>
        <w:ind w:left="713" w:firstLine="0"/>
        <w:jc w:val="left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Инвестиционные площадки.</w:t>
      </w:r>
    </w:p>
    <w:p w14:paraId="25C004E3" w14:textId="77777777" w:rsidR="006A120A" w:rsidRPr="006E310B" w:rsidRDefault="006A120A" w:rsidP="006E31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A6A36">
        <w:rPr>
          <w:rStyle w:val="FontStyle19"/>
          <w:sz w:val="24"/>
          <w:szCs w:val="24"/>
        </w:rPr>
        <w:t>3</w:t>
      </w:r>
      <w:r w:rsidRPr="006E310B">
        <w:rPr>
          <w:rStyle w:val="FontStyle19"/>
          <w:sz w:val="24"/>
          <w:szCs w:val="24"/>
        </w:rPr>
        <w:t>.7.</w:t>
      </w:r>
      <w:r w:rsidRPr="006E310B">
        <w:rPr>
          <w:rStyle w:val="FontStyle19"/>
          <w:sz w:val="24"/>
          <w:szCs w:val="24"/>
        </w:rPr>
        <w:tab/>
        <w:t>Внесение сведений об имуществе в Перечень (в том числе ежегодное</w:t>
      </w:r>
      <w:r w:rsidRPr="006E310B">
        <w:rPr>
          <w:rStyle w:val="FontStyle19"/>
          <w:sz w:val="24"/>
          <w:szCs w:val="24"/>
        </w:rPr>
        <w:br/>
        <w:t>дополнение), а также исключение сведений об имуществе из Перечня</w:t>
      </w:r>
      <w:r w:rsidRPr="006E310B">
        <w:rPr>
          <w:rStyle w:val="FontStyle19"/>
          <w:sz w:val="24"/>
          <w:szCs w:val="24"/>
        </w:rPr>
        <w:br/>
        <w:t>осуществляются постановлением администрации Унечского района на основе предложений, поступивших от</w:t>
      </w:r>
      <w:r w:rsidRPr="006E310B">
        <w:rPr>
          <w:rFonts w:ascii="Times New Roman" w:hAnsi="Times New Roman"/>
          <w:sz w:val="24"/>
          <w:szCs w:val="24"/>
        </w:rPr>
        <w:t xml:space="preserve"> органов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и (или) их структурных подразделений</w:t>
      </w:r>
      <w:r w:rsidRPr="006E310B">
        <w:rPr>
          <w:rFonts w:ascii="Times New Roman" w:hAnsi="Times New Roman"/>
          <w:sz w:val="24"/>
          <w:szCs w:val="24"/>
        </w:rPr>
        <w:t>, муниципальных учреждений, муниципальных унитарных предприятий, заинтересованных юридических</w:t>
      </w:r>
      <w:r>
        <w:rPr>
          <w:rFonts w:ascii="Times New Roman" w:hAnsi="Times New Roman"/>
          <w:sz w:val="24"/>
          <w:szCs w:val="24"/>
        </w:rPr>
        <w:t xml:space="preserve"> лиц,</w:t>
      </w:r>
      <w:r w:rsidRPr="006E310B">
        <w:rPr>
          <w:rFonts w:ascii="Times New Roman" w:hAnsi="Times New Roman"/>
          <w:sz w:val="24"/>
          <w:szCs w:val="24"/>
        </w:rPr>
        <w:t xml:space="preserve"> индивидуальных предпринимателей</w:t>
      </w:r>
      <w:r>
        <w:rPr>
          <w:rFonts w:ascii="Times New Roman" w:hAnsi="Times New Roman"/>
          <w:sz w:val="24"/>
          <w:szCs w:val="24"/>
        </w:rPr>
        <w:t xml:space="preserve"> и самозанятых граждан</w:t>
      </w:r>
      <w:r w:rsidRPr="006E310B">
        <w:rPr>
          <w:rFonts w:ascii="Times New Roman" w:hAnsi="Times New Roman"/>
          <w:sz w:val="24"/>
          <w:szCs w:val="24"/>
        </w:rPr>
        <w:t xml:space="preserve">, и предоставляются на рассмотрение и согласование </w:t>
      </w:r>
      <w:r>
        <w:rPr>
          <w:rFonts w:ascii="Times New Roman" w:hAnsi="Times New Roman"/>
          <w:sz w:val="24"/>
          <w:szCs w:val="24"/>
        </w:rPr>
        <w:t>г</w:t>
      </w:r>
      <w:r w:rsidRPr="006E310B">
        <w:rPr>
          <w:rFonts w:ascii="Times New Roman" w:hAnsi="Times New Roman"/>
          <w:sz w:val="24"/>
          <w:szCs w:val="24"/>
        </w:rPr>
        <w:t xml:space="preserve">лаве </w:t>
      </w:r>
      <w:r>
        <w:rPr>
          <w:rFonts w:ascii="Times New Roman" w:hAnsi="Times New Roman"/>
          <w:sz w:val="24"/>
          <w:szCs w:val="24"/>
        </w:rPr>
        <w:t>администрации Унечского района</w:t>
      </w:r>
      <w:r w:rsidRPr="006E310B">
        <w:rPr>
          <w:rFonts w:ascii="Times New Roman" w:hAnsi="Times New Roman"/>
          <w:sz w:val="24"/>
          <w:szCs w:val="24"/>
        </w:rPr>
        <w:t xml:space="preserve"> ежегодно, в срок до 1 ноября текущего года.</w:t>
      </w:r>
    </w:p>
    <w:p w14:paraId="52883575" w14:textId="77777777" w:rsidR="006A120A" w:rsidRPr="0036668E" w:rsidRDefault="006A120A" w:rsidP="0036668E">
      <w:pPr>
        <w:pStyle w:val="Style6"/>
        <w:widowControl/>
        <w:tabs>
          <w:tab w:val="left" w:pos="1584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3.8.</w:t>
      </w:r>
      <w:r w:rsidRPr="0036668E">
        <w:rPr>
          <w:rStyle w:val="FontStyle19"/>
          <w:sz w:val="24"/>
          <w:szCs w:val="24"/>
        </w:rPr>
        <w:tab/>
        <w:t>Рассмотрение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уполномоченным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органом</w:t>
      </w:r>
      <w:r>
        <w:rPr>
          <w:rStyle w:val="FontStyle19"/>
          <w:sz w:val="24"/>
          <w:szCs w:val="24"/>
        </w:rPr>
        <w:t xml:space="preserve"> предложений, </w:t>
      </w:r>
      <w:r w:rsidRPr="0036668E">
        <w:rPr>
          <w:rStyle w:val="FontStyle19"/>
          <w:sz w:val="24"/>
          <w:szCs w:val="24"/>
        </w:rPr>
        <w:t>поступивших от лиц, указанных</w:t>
      </w:r>
      <w:r>
        <w:rPr>
          <w:rStyle w:val="FontStyle19"/>
          <w:sz w:val="24"/>
          <w:szCs w:val="24"/>
        </w:rPr>
        <w:t xml:space="preserve"> в </w:t>
      </w:r>
      <w:r w:rsidRPr="0036668E">
        <w:rPr>
          <w:rStyle w:val="FontStyle19"/>
          <w:sz w:val="24"/>
          <w:szCs w:val="24"/>
        </w:rPr>
        <w:t>пункте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3.7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настоящего</w:t>
      </w:r>
      <w:r>
        <w:rPr>
          <w:rStyle w:val="FontStyle19"/>
          <w:sz w:val="24"/>
          <w:szCs w:val="24"/>
        </w:rPr>
        <w:t xml:space="preserve"> Порядка, </w:t>
      </w:r>
      <w:r w:rsidRPr="0036668E">
        <w:rPr>
          <w:rStyle w:val="FontStyle19"/>
          <w:sz w:val="24"/>
          <w:szCs w:val="24"/>
        </w:rPr>
        <w:t>осуществляется в течение 30 календарных дней со дня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их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поступления.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По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результатам рассмотрения указанных предложений уполномоченным органом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принимается одно из следующих решений:</w:t>
      </w:r>
    </w:p>
    <w:p w14:paraId="4E779DCC" w14:textId="77777777" w:rsidR="006A120A" w:rsidRPr="0036668E" w:rsidRDefault="006A120A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3.8.1. О</w:t>
      </w:r>
      <w:r w:rsidRPr="0036668E">
        <w:rPr>
          <w:rStyle w:val="FontStyle19"/>
          <w:sz w:val="24"/>
          <w:szCs w:val="24"/>
        </w:rPr>
        <w:t xml:space="preserve"> подготовке проекта </w:t>
      </w:r>
      <w:r>
        <w:rPr>
          <w:rStyle w:val="FontStyle19"/>
          <w:sz w:val="24"/>
          <w:szCs w:val="24"/>
        </w:rPr>
        <w:t xml:space="preserve">постановления администрации Унечского района </w:t>
      </w:r>
      <w:r w:rsidRPr="0036668E">
        <w:rPr>
          <w:rStyle w:val="FontStyle19"/>
          <w:sz w:val="24"/>
          <w:szCs w:val="24"/>
        </w:rPr>
        <w:t>о включении сведений об имуществе, в отношении которого поступило предложение, в Перечень;</w:t>
      </w:r>
    </w:p>
    <w:p w14:paraId="5DED8236" w14:textId="77777777" w:rsidR="006A120A" w:rsidRPr="0036668E" w:rsidRDefault="006A120A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3.8.2. О</w:t>
      </w:r>
      <w:r w:rsidRPr="0036668E">
        <w:rPr>
          <w:rStyle w:val="FontStyle19"/>
          <w:sz w:val="24"/>
          <w:szCs w:val="24"/>
        </w:rPr>
        <w:t xml:space="preserve"> подготовке проекта </w:t>
      </w:r>
      <w:r>
        <w:rPr>
          <w:rStyle w:val="FontStyle19"/>
          <w:sz w:val="24"/>
          <w:szCs w:val="24"/>
        </w:rPr>
        <w:t xml:space="preserve">постановления администрации Унечского района </w:t>
      </w:r>
      <w:r w:rsidRPr="0036668E">
        <w:rPr>
          <w:rStyle w:val="FontStyle19"/>
          <w:sz w:val="24"/>
          <w:szCs w:val="24"/>
        </w:rPr>
        <w:t>об исключении сведений об имуществе, в отношении которого поступило предложение, из Перечня;</w:t>
      </w:r>
    </w:p>
    <w:p w14:paraId="7BA9290E" w14:textId="77777777" w:rsidR="006A120A" w:rsidRPr="0036668E" w:rsidRDefault="006A120A" w:rsidP="0036668E">
      <w:pPr>
        <w:pStyle w:val="Style14"/>
        <w:widowControl/>
        <w:spacing w:line="240" w:lineRule="auto"/>
        <w:ind w:left="720" w:firstLine="0"/>
        <w:jc w:val="left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3.8.3. Об отказе в учете предложений.</w:t>
      </w:r>
    </w:p>
    <w:p w14:paraId="2398FD51" w14:textId="77777777" w:rsidR="006A120A" w:rsidRPr="0036668E" w:rsidRDefault="006A120A" w:rsidP="0036668E">
      <w:pPr>
        <w:pStyle w:val="Style6"/>
        <w:widowControl/>
        <w:numPr>
          <w:ilvl w:val="0"/>
          <w:numId w:val="8"/>
        </w:numPr>
        <w:tabs>
          <w:tab w:val="left" w:pos="1346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Подготовка соответствующих нормативных правовых актов, перечисленных в подпунктах 3.8.1, 3,8.2 пункта 3.8 настоящего Порядка, осуществляется уполномоченным органом в течение 30 календарных дней со дня принятия</w:t>
      </w:r>
      <w:r w:rsidRPr="0036668E">
        <w:rPr>
          <w:rStyle w:val="FontStyle18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соответствующего решения.</w:t>
      </w:r>
    </w:p>
    <w:p w14:paraId="3F3AD063" w14:textId="77777777" w:rsidR="006A120A" w:rsidRPr="0036668E" w:rsidRDefault="006A120A" w:rsidP="0036668E">
      <w:pPr>
        <w:pStyle w:val="Style6"/>
        <w:widowControl/>
        <w:numPr>
          <w:ilvl w:val="0"/>
          <w:numId w:val="8"/>
        </w:numPr>
        <w:tabs>
          <w:tab w:val="left" w:pos="1346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Решение об отказе в учете предложения о включении имущества в Перечень принимается в следующих случаях:</w:t>
      </w:r>
    </w:p>
    <w:p w14:paraId="4E593623" w14:textId="77777777" w:rsidR="006A120A" w:rsidRPr="006E310B" w:rsidRDefault="006A120A" w:rsidP="0036668E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 xml:space="preserve">Имущество не соответствует критериям, установленным пунктом 3.5 </w:t>
      </w:r>
      <w:r w:rsidRPr="006E310B">
        <w:rPr>
          <w:rStyle w:val="FontStyle19"/>
          <w:sz w:val="24"/>
          <w:szCs w:val="24"/>
        </w:rPr>
        <w:t>настоящего Порядка.</w:t>
      </w:r>
    </w:p>
    <w:p w14:paraId="4F7EC431" w14:textId="77777777" w:rsidR="006A120A" w:rsidRPr="006E310B" w:rsidRDefault="006A120A" w:rsidP="0036668E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E310B">
        <w:rPr>
          <w:rStyle w:val="FontStyle19"/>
          <w:sz w:val="24"/>
          <w:szCs w:val="24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14:paraId="4D395FB8" w14:textId="77777777" w:rsidR="006A120A" w:rsidRPr="0036668E" w:rsidRDefault="006A120A" w:rsidP="0036668E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14:paraId="2D1A0078" w14:textId="77777777" w:rsidR="006A120A" w:rsidRPr="0036668E" w:rsidRDefault="006A120A" w:rsidP="0036668E">
      <w:pPr>
        <w:pStyle w:val="Style6"/>
        <w:widowControl/>
        <w:tabs>
          <w:tab w:val="left" w:pos="1418"/>
        </w:tabs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3.11.</w:t>
      </w:r>
      <w:r w:rsidRPr="0036668E">
        <w:rPr>
          <w:rStyle w:val="FontStyle19"/>
          <w:sz w:val="24"/>
          <w:szCs w:val="24"/>
        </w:rPr>
        <w:tab/>
        <w:t>В случае принятия решения об отказе в учете поступившего</w:t>
      </w:r>
      <w:r w:rsidRPr="0036668E">
        <w:rPr>
          <w:rStyle w:val="FontStyle19"/>
          <w:sz w:val="24"/>
          <w:szCs w:val="24"/>
        </w:rPr>
        <w:br/>
        <w:t>предложения уполномоченный орган направляет лицу, представившему</w:t>
      </w:r>
      <w:r w:rsidRPr="0036668E">
        <w:rPr>
          <w:rStyle w:val="FontStyle19"/>
          <w:sz w:val="24"/>
          <w:szCs w:val="24"/>
        </w:rPr>
        <w:br/>
        <w:t>предложение, мотивированный ответ о невозможности включения сведений</w:t>
      </w:r>
      <w:r w:rsidRPr="0036668E">
        <w:rPr>
          <w:rStyle w:val="FontStyle19"/>
          <w:sz w:val="24"/>
          <w:szCs w:val="24"/>
        </w:rPr>
        <w:br/>
        <w:t>об имуществе в Перечень.</w:t>
      </w:r>
    </w:p>
    <w:p w14:paraId="5990C147" w14:textId="77777777" w:rsidR="006A120A" w:rsidRPr="0036668E" w:rsidRDefault="006A120A" w:rsidP="0036668E">
      <w:pPr>
        <w:pStyle w:val="Style14"/>
        <w:widowControl/>
        <w:spacing w:line="240" w:lineRule="auto"/>
        <w:ind w:firstLine="691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3.12. Сведения о муниципальном имуществе</w:t>
      </w:r>
      <w:r w:rsidRPr="0036668E">
        <w:rPr>
          <w:rStyle w:val="FontStyle18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могут быть исключены из Перечня, если:</w:t>
      </w:r>
    </w:p>
    <w:p w14:paraId="215397C9" w14:textId="77777777" w:rsidR="006A120A" w:rsidRPr="009B3309" w:rsidRDefault="006A120A" w:rsidP="009B3309">
      <w:pPr>
        <w:pStyle w:val="Style6"/>
        <w:widowControl/>
        <w:tabs>
          <w:tab w:val="left" w:pos="1181"/>
        </w:tabs>
        <w:spacing w:line="240" w:lineRule="auto"/>
        <w:ind w:firstLine="713"/>
        <w:rPr>
          <w:rStyle w:val="FontStyle19"/>
          <w:i/>
          <w:iCs/>
          <w:sz w:val="24"/>
          <w:szCs w:val="24"/>
        </w:rPr>
      </w:pPr>
      <w:r w:rsidRPr="0036668E">
        <w:rPr>
          <w:rStyle w:val="FontStyle19"/>
          <w:sz w:val="24"/>
          <w:szCs w:val="24"/>
        </w:rPr>
        <w:lastRenderedPageBreak/>
        <w:t>3.12.1.</w:t>
      </w:r>
      <w:r w:rsidRPr="0036668E">
        <w:rPr>
          <w:rStyle w:val="FontStyle19"/>
          <w:sz w:val="24"/>
          <w:szCs w:val="24"/>
        </w:rPr>
        <w:tab/>
        <w:t>В течение 2 л</w:t>
      </w:r>
      <w:r>
        <w:rPr>
          <w:rStyle w:val="FontStyle19"/>
          <w:sz w:val="24"/>
          <w:szCs w:val="24"/>
        </w:rPr>
        <w:t xml:space="preserve">ет со дня включения сведений о </w:t>
      </w:r>
      <w:r w:rsidRPr="0036668E">
        <w:rPr>
          <w:rStyle w:val="FontStyle19"/>
          <w:sz w:val="24"/>
          <w:szCs w:val="24"/>
        </w:rPr>
        <w:t>муниципальном имуществе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в Перечень в отношении так</w:t>
      </w:r>
      <w:r>
        <w:rPr>
          <w:rStyle w:val="FontStyle19"/>
          <w:sz w:val="24"/>
          <w:szCs w:val="24"/>
        </w:rPr>
        <w:t>ого имущества от субъектов МСП и самозанятых граждан</w:t>
      </w:r>
      <w:r w:rsidRPr="0036668E">
        <w:rPr>
          <w:rStyle w:val="FontStyle19"/>
          <w:sz w:val="24"/>
          <w:szCs w:val="24"/>
        </w:rPr>
        <w:t xml:space="preserve"> не поступило:</w:t>
      </w:r>
    </w:p>
    <w:p w14:paraId="1EF2CF71" w14:textId="77777777" w:rsidR="006A120A" w:rsidRPr="0036668E" w:rsidRDefault="006A120A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14:paraId="640CD839" w14:textId="77777777" w:rsidR="006A120A" w:rsidRPr="0036668E" w:rsidRDefault="006A120A" w:rsidP="0036668E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pacing w:val="30"/>
          <w:sz w:val="24"/>
          <w:szCs w:val="24"/>
        </w:rPr>
        <w:t>-ни</w:t>
      </w:r>
      <w:r w:rsidRPr="0036668E">
        <w:rPr>
          <w:rStyle w:val="FontStyle19"/>
          <w:sz w:val="24"/>
          <w:szCs w:val="24"/>
        </w:rPr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14:paraId="5BCFE90F" w14:textId="77777777" w:rsidR="006A120A" w:rsidRPr="0036668E" w:rsidRDefault="006A120A" w:rsidP="0036668E">
      <w:pPr>
        <w:pStyle w:val="Style6"/>
        <w:widowControl/>
        <w:numPr>
          <w:ilvl w:val="0"/>
          <w:numId w:val="10"/>
        </w:numPr>
        <w:tabs>
          <w:tab w:val="left" w:pos="157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14:paraId="522CC2EF" w14:textId="77777777" w:rsidR="006A120A" w:rsidRPr="0036668E" w:rsidRDefault="006A120A" w:rsidP="0036668E">
      <w:pPr>
        <w:pStyle w:val="Style6"/>
        <w:widowControl/>
        <w:numPr>
          <w:ilvl w:val="0"/>
          <w:numId w:val="10"/>
        </w:numPr>
        <w:tabs>
          <w:tab w:val="left" w:pos="157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Отсутствует со</w:t>
      </w:r>
      <w:r>
        <w:rPr>
          <w:rStyle w:val="FontStyle19"/>
          <w:sz w:val="24"/>
          <w:szCs w:val="24"/>
        </w:rPr>
        <w:t>гласие со стороны субъекта МСП и самозанятых граждан</w:t>
      </w:r>
      <w:r w:rsidRPr="0036668E">
        <w:rPr>
          <w:rStyle w:val="FontStyle19"/>
          <w:sz w:val="24"/>
          <w:szCs w:val="24"/>
        </w:rPr>
        <w:t>, арендующего имущество.</w:t>
      </w:r>
    </w:p>
    <w:p w14:paraId="1A3F268A" w14:textId="77777777" w:rsidR="006A120A" w:rsidRPr="0036668E" w:rsidRDefault="006A120A" w:rsidP="0036668E">
      <w:pPr>
        <w:pStyle w:val="Style6"/>
        <w:widowControl/>
        <w:tabs>
          <w:tab w:val="left" w:pos="1800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3.12.4.</w:t>
      </w:r>
      <w:r w:rsidRPr="0036668E">
        <w:rPr>
          <w:rStyle w:val="FontStyle19"/>
          <w:sz w:val="24"/>
          <w:szCs w:val="24"/>
        </w:rPr>
        <w:tab/>
        <w:t>Право собственности</w:t>
      </w:r>
      <w:r>
        <w:rPr>
          <w:rStyle w:val="FontStyle19"/>
          <w:sz w:val="24"/>
          <w:szCs w:val="24"/>
        </w:rPr>
        <w:t xml:space="preserve">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</w:t>
      </w:r>
      <w:r w:rsidRPr="0036668E">
        <w:rPr>
          <w:rStyle w:val="FontStyle18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 xml:space="preserve">на имущество </w:t>
      </w:r>
      <w:r w:rsidRPr="0036668E">
        <w:rPr>
          <w:rStyle w:val="FontStyle19"/>
          <w:sz w:val="24"/>
          <w:szCs w:val="24"/>
        </w:rPr>
        <w:t>прекращено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по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решению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суда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или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в</w:t>
      </w:r>
      <w:r>
        <w:rPr>
          <w:rStyle w:val="FontStyle19"/>
          <w:sz w:val="24"/>
          <w:szCs w:val="24"/>
        </w:rPr>
        <w:t xml:space="preserve"> ином </w:t>
      </w:r>
      <w:r w:rsidRPr="0036668E">
        <w:rPr>
          <w:rStyle w:val="FontStyle19"/>
          <w:sz w:val="24"/>
          <w:szCs w:val="24"/>
        </w:rPr>
        <w:t>установленном законом порядке.</w:t>
      </w:r>
    </w:p>
    <w:p w14:paraId="03B63C33" w14:textId="77777777" w:rsidR="006A120A" w:rsidRDefault="006A120A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В случае, если характеристики имущества изменились таким образом, что имущество стало непригодным дл</w:t>
      </w:r>
      <w:r>
        <w:rPr>
          <w:rStyle w:val="FontStyle19"/>
          <w:sz w:val="24"/>
          <w:szCs w:val="24"/>
        </w:rPr>
        <w:t>я использования субъектами МСП и самозанятыми гражданами</w:t>
      </w:r>
      <w:r w:rsidRPr="0036668E">
        <w:rPr>
          <w:rStyle w:val="FontStyle19"/>
          <w:sz w:val="24"/>
          <w:szCs w:val="24"/>
        </w:rPr>
        <w:t xml:space="preserve"> по целевому назначению, имущество может быть сохранено в Перечне, при условии пр</w:t>
      </w:r>
      <w:r>
        <w:rPr>
          <w:rStyle w:val="FontStyle19"/>
          <w:sz w:val="24"/>
          <w:szCs w:val="24"/>
        </w:rPr>
        <w:t>едоставления его субъектам МСП и самозанятым гражданам</w:t>
      </w:r>
      <w:r w:rsidRPr="0036668E">
        <w:rPr>
          <w:rStyle w:val="FontStyle19"/>
          <w:sz w:val="24"/>
          <w:szCs w:val="24"/>
        </w:rPr>
        <w:t xml:space="preserve"> на условиях, стимулирующих арендатора осуществить капитальный ремонт и (или) реконструкцию соответствующего объекта.</w:t>
      </w:r>
    </w:p>
    <w:p w14:paraId="01302F9F" w14:textId="77777777" w:rsidR="006A120A" w:rsidRPr="0036668E" w:rsidRDefault="006A120A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14:paraId="309F97FE" w14:textId="77777777" w:rsidR="006A120A" w:rsidRPr="0036668E" w:rsidRDefault="006A120A" w:rsidP="0036668E">
      <w:pPr>
        <w:pStyle w:val="Style11"/>
        <w:widowControl/>
        <w:spacing w:line="240" w:lineRule="auto"/>
        <w:ind w:left="547" w:right="2189"/>
        <w:rPr>
          <w:rStyle w:val="FontStyle19"/>
          <w:b/>
          <w:sz w:val="24"/>
          <w:szCs w:val="24"/>
        </w:rPr>
      </w:pPr>
      <w:r w:rsidRPr="0036668E">
        <w:rPr>
          <w:rStyle w:val="FontStyle19"/>
          <w:b/>
          <w:sz w:val="24"/>
          <w:szCs w:val="24"/>
        </w:rPr>
        <w:t xml:space="preserve">4. Опубликование Перечня </w:t>
      </w:r>
    </w:p>
    <w:p w14:paraId="7596ABB6" w14:textId="77777777" w:rsidR="006A120A" w:rsidRDefault="006A120A" w:rsidP="0036668E">
      <w:pPr>
        <w:pStyle w:val="Style11"/>
        <w:widowControl/>
        <w:spacing w:line="240" w:lineRule="auto"/>
        <w:ind w:left="547" w:right="2189" w:firstLine="0"/>
        <w:rPr>
          <w:rStyle w:val="FontStyle19"/>
          <w:sz w:val="24"/>
          <w:szCs w:val="24"/>
        </w:rPr>
      </w:pPr>
    </w:p>
    <w:p w14:paraId="3046528D" w14:textId="77777777" w:rsidR="006A120A" w:rsidRPr="0036668E" w:rsidRDefault="006A120A" w:rsidP="0036668E">
      <w:pPr>
        <w:pStyle w:val="Style11"/>
        <w:widowControl/>
        <w:spacing w:line="240" w:lineRule="auto"/>
        <w:ind w:left="547" w:right="2189" w:firstLine="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Перечень и внесенные в него изменения подлежат:</w:t>
      </w:r>
    </w:p>
    <w:p w14:paraId="14D9BCF9" w14:textId="77777777" w:rsidR="006A120A" w:rsidRDefault="006A120A" w:rsidP="0036668E">
      <w:pPr>
        <w:pStyle w:val="Style12"/>
        <w:widowControl/>
        <w:numPr>
          <w:ilvl w:val="0"/>
          <w:numId w:val="11"/>
        </w:numPr>
        <w:tabs>
          <w:tab w:val="left" w:pos="806"/>
        </w:tabs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Обязат</w:t>
      </w:r>
      <w:r>
        <w:rPr>
          <w:rStyle w:val="FontStyle19"/>
          <w:sz w:val="24"/>
          <w:szCs w:val="24"/>
        </w:rPr>
        <w:t>ельному опубликованию в муниципальном печатном средстве массовой информации «Унечский муниципальный вестник».</w:t>
      </w:r>
      <w:r w:rsidRPr="0036668E">
        <w:rPr>
          <w:rStyle w:val="FontStyle19"/>
          <w:sz w:val="24"/>
          <w:szCs w:val="24"/>
        </w:rPr>
        <w:t xml:space="preserve"> </w:t>
      </w:r>
    </w:p>
    <w:p w14:paraId="00335675" w14:textId="77777777" w:rsidR="006A120A" w:rsidRPr="00723584" w:rsidRDefault="006A120A" w:rsidP="0036668E">
      <w:pPr>
        <w:pStyle w:val="Style12"/>
        <w:widowControl/>
        <w:numPr>
          <w:ilvl w:val="0"/>
          <w:numId w:val="11"/>
        </w:numPr>
        <w:tabs>
          <w:tab w:val="left" w:pos="806"/>
        </w:tabs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 xml:space="preserve">Размещению на официальном сайте </w:t>
      </w:r>
      <w:r>
        <w:rPr>
          <w:rStyle w:val="FontStyle19"/>
          <w:sz w:val="24"/>
          <w:szCs w:val="24"/>
        </w:rPr>
        <w:t xml:space="preserve">администрации Унечского района </w:t>
      </w:r>
      <w:r w:rsidRPr="0036668E">
        <w:rPr>
          <w:rStyle w:val="FontStyle19"/>
          <w:sz w:val="24"/>
          <w:szCs w:val="24"/>
        </w:rPr>
        <w:t xml:space="preserve">в </w:t>
      </w:r>
      <w:r>
        <w:rPr>
          <w:rStyle w:val="FontStyle19"/>
          <w:sz w:val="24"/>
          <w:szCs w:val="24"/>
        </w:rPr>
        <w:t xml:space="preserve">сети «Интернет» </w:t>
      </w:r>
      <w:r w:rsidRPr="0036668E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не позднее</w:t>
      </w:r>
      <w:r w:rsidRPr="00723584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10 дней со дня принятия постановления</w:t>
      </w:r>
      <w:r w:rsidRPr="00723584">
        <w:rPr>
          <w:rStyle w:val="FontStyle19"/>
          <w:sz w:val="24"/>
          <w:szCs w:val="24"/>
        </w:rPr>
        <w:t>.</w:t>
      </w:r>
    </w:p>
    <w:p w14:paraId="4C886A3F" w14:textId="77777777" w:rsidR="006A120A" w:rsidRDefault="006A120A" w:rsidP="0036668E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14:paraId="2860BF04" w14:textId="77777777" w:rsidR="006A120A" w:rsidRDefault="006A120A" w:rsidP="0036668E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sectPr w:rsidR="006A120A" w:rsidSect="003666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5C82B" w14:textId="77777777" w:rsidR="006A120A" w:rsidRDefault="006A120A">
      <w:r>
        <w:separator/>
      </w:r>
    </w:p>
  </w:endnote>
  <w:endnote w:type="continuationSeparator" w:id="0">
    <w:p w14:paraId="5769DF8A" w14:textId="77777777" w:rsidR="006A120A" w:rsidRDefault="006A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CD34C" w14:textId="77777777" w:rsidR="006A120A" w:rsidRDefault="006A120A">
      <w:r>
        <w:separator/>
      </w:r>
    </w:p>
  </w:footnote>
  <w:footnote w:type="continuationSeparator" w:id="0">
    <w:p w14:paraId="0E92A123" w14:textId="77777777" w:rsidR="006A120A" w:rsidRDefault="006A1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0C61CD0"/>
    <w:multiLevelType w:val="singleLevel"/>
    <w:tmpl w:val="1D1AD9DA"/>
    <w:lvl w:ilvl="0">
      <w:start w:val="5"/>
      <w:numFmt w:val="decimal"/>
      <w:lvlText w:val="3.6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3C94CBC"/>
    <w:multiLevelType w:val="singleLevel"/>
    <w:tmpl w:val="2C763908"/>
    <w:lvl w:ilvl="0">
      <w:start w:val="1"/>
      <w:numFmt w:val="decimal"/>
      <w:lvlText w:val="3.10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FF375A2"/>
    <w:multiLevelType w:val="singleLevel"/>
    <w:tmpl w:val="3F282DD4"/>
    <w:lvl w:ilvl="0">
      <w:start w:val="2"/>
      <w:numFmt w:val="decimal"/>
      <w:lvlText w:val="3.12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7A26E23"/>
    <w:multiLevelType w:val="singleLevel"/>
    <w:tmpl w:val="1C7ACDC4"/>
    <w:lvl w:ilvl="0">
      <w:start w:val="1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12D697B"/>
    <w:multiLevelType w:val="singleLevel"/>
    <w:tmpl w:val="D40EA24C"/>
    <w:lvl w:ilvl="0">
      <w:start w:val="7"/>
      <w:numFmt w:val="decimal"/>
      <w:lvlText w:val="3.5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9832ECB"/>
    <w:multiLevelType w:val="singleLevel"/>
    <w:tmpl w:val="9CE47D5E"/>
    <w:lvl w:ilvl="0">
      <w:start w:val="1"/>
      <w:numFmt w:val="decimal"/>
      <w:lvlText w:val="3.6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CFE576B"/>
    <w:multiLevelType w:val="singleLevel"/>
    <w:tmpl w:val="B8FE6380"/>
    <w:lvl w:ilvl="0">
      <w:start w:val="2"/>
      <w:numFmt w:val="decimal"/>
      <w:lvlText w:val="3.5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43338"/>
    <w:rsid w:val="00000C89"/>
    <w:rsid w:val="00000CDB"/>
    <w:rsid w:val="000011DD"/>
    <w:rsid w:val="0000146F"/>
    <w:rsid w:val="00002EC4"/>
    <w:rsid w:val="0001360B"/>
    <w:rsid w:val="000211A5"/>
    <w:rsid w:val="00023008"/>
    <w:rsid w:val="00025E57"/>
    <w:rsid w:val="0003021E"/>
    <w:rsid w:val="00031631"/>
    <w:rsid w:val="000374F0"/>
    <w:rsid w:val="000409C6"/>
    <w:rsid w:val="00043161"/>
    <w:rsid w:val="00052FB5"/>
    <w:rsid w:val="00057289"/>
    <w:rsid w:val="000609F2"/>
    <w:rsid w:val="000671C3"/>
    <w:rsid w:val="00070AA0"/>
    <w:rsid w:val="000728DD"/>
    <w:rsid w:val="000774C3"/>
    <w:rsid w:val="00086A2C"/>
    <w:rsid w:val="000906EA"/>
    <w:rsid w:val="000909FB"/>
    <w:rsid w:val="00093D4F"/>
    <w:rsid w:val="00095E9D"/>
    <w:rsid w:val="000A279D"/>
    <w:rsid w:val="000A54AB"/>
    <w:rsid w:val="000B0178"/>
    <w:rsid w:val="000B09AE"/>
    <w:rsid w:val="000B15E5"/>
    <w:rsid w:val="000B2618"/>
    <w:rsid w:val="000B7EED"/>
    <w:rsid w:val="000D49EC"/>
    <w:rsid w:val="000E387B"/>
    <w:rsid w:val="000E6756"/>
    <w:rsid w:val="000E7159"/>
    <w:rsid w:val="000E77AE"/>
    <w:rsid w:val="000F024F"/>
    <w:rsid w:val="000F2E5C"/>
    <w:rsid w:val="000F3682"/>
    <w:rsid w:val="001005DC"/>
    <w:rsid w:val="00101C6C"/>
    <w:rsid w:val="00104C5A"/>
    <w:rsid w:val="001064C7"/>
    <w:rsid w:val="001141E3"/>
    <w:rsid w:val="001170F2"/>
    <w:rsid w:val="00122264"/>
    <w:rsid w:val="001470C4"/>
    <w:rsid w:val="001538B8"/>
    <w:rsid w:val="0015556C"/>
    <w:rsid w:val="0015656E"/>
    <w:rsid w:val="0015789F"/>
    <w:rsid w:val="001623A0"/>
    <w:rsid w:val="0016408D"/>
    <w:rsid w:val="0016428C"/>
    <w:rsid w:val="00165F2F"/>
    <w:rsid w:val="00167DB8"/>
    <w:rsid w:val="00170120"/>
    <w:rsid w:val="00170EB9"/>
    <w:rsid w:val="00180EA5"/>
    <w:rsid w:val="00181402"/>
    <w:rsid w:val="001828D3"/>
    <w:rsid w:val="00183B62"/>
    <w:rsid w:val="001861EE"/>
    <w:rsid w:val="0019071F"/>
    <w:rsid w:val="001A3DC1"/>
    <w:rsid w:val="001A4F0E"/>
    <w:rsid w:val="001A5381"/>
    <w:rsid w:val="001A6285"/>
    <w:rsid w:val="001B78C8"/>
    <w:rsid w:val="001C05F5"/>
    <w:rsid w:val="001C2E05"/>
    <w:rsid w:val="001C4CA1"/>
    <w:rsid w:val="001C517B"/>
    <w:rsid w:val="001D3662"/>
    <w:rsid w:val="001D4954"/>
    <w:rsid w:val="001E22FD"/>
    <w:rsid w:val="001E5793"/>
    <w:rsid w:val="001E7566"/>
    <w:rsid w:val="001F6096"/>
    <w:rsid w:val="00200C96"/>
    <w:rsid w:val="00217EB7"/>
    <w:rsid w:val="00227EAC"/>
    <w:rsid w:val="00240793"/>
    <w:rsid w:val="00242D5B"/>
    <w:rsid w:val="0025357C"/>
    <w:rsid w:val="002609DC"/>
    <w:rsid w:val="002622EA"/>
    <w:rsid w:val="00262C91"/>
    <w:rsid w:val="00266C2D"/>
    <w:rsid w:val="002744EE"/>
    <w:rsid w:val="00277936"/>
    <w:rsid w:val="00282811"/>
    <w:rsid w:val="00294325"/>
    <w:rsid w:val="002A77FF"/>
    <w:rsid w:val="002B27E3"/>
    <w:rsid w:val="002B54C3"/>
    <w:rsid w:val="002B77DE"/>
    <w:rsid w:val="002D0BE6"/>
    <w:rsid w:val="002D5BBD"/>
    <w:rsid w:val="002D776E"/>
    <w:rsid w:val="002E2DB1"/>
    <w:rsid w:val="002E511A"/>
    <w:rsid w:val="002E5D30"/>
    <w:rsid w:val="002E61E6"/>
    <w:rsid w:val="002F0FC9"/>
    <w:rsid w:val="002F3EF7"/>
    <w:rsid w:val="00312D13"/>
    <w:rsid w:val="00313B18"/>
    <w:rsid w:val="003206CE"/>
    <w:rsid w:val="003235DD"/>
    <w:rsid w:val="003236D5"/>
    <w:rsid w:val="00323B42"/>
    <w:rsid w:val="00325089"/>
    <w:rsid w:val="00326819"/>
    <w:rsid w:val="0032721E"/>
    <w:rsid w:val="0033341D"/>
    <w:rsid w:val="00335401"/>
    <w:rsid w:val="00337C8B"/>
    <w:rsid w:val="00340877"/>
    <w:rsid w:val="00341CA7"/>
    <w:rsid w:val="00347059"/>
    <w:rsid w:val="00353FCF"/>
    <w:rsid w:val="00360998"/>
    <w:rsid w:val="0036668E"/>
    <w:rsid w:val="00375DFC"/>
    <w:rsid w:val="00376A7D"/>
    <w:rsid w:val="00396C9D"/>
    <w:rsid w:val="003A14DC"/>
    <w:rsid w:val="003A164F"/>
    <w:rsid w:val="003B770E"/>
    <w:rsid w:val="003C03EA"/>
    <w:rsid w:val="003C1F16"/>
    <w:rsid w:val="003C4B15"/>
    <w:rsid w:val="003D3AA4"/>
    <w:rsid w:val="003D6440"/>
    <w:rsid w:val="003D7334"/>
    <w:rsid w:val="003E0E0A"/>
    <w:rsid w:val="003E5320"/>
    <w:rsid w:val="003F34BC"/>
    <w:rsid w:val="003F5670"/>
    <w:rsid w:val="00402EFF"/>
    <w:rsid w:val="00403E42"/>
    <w:rsid w:val="004049B9"/>
    <w:rsid w:val="00411F19"/>
    <w:rsid w:val="004169CB"/>
    <w:rsid w:val="00416E41"/>
    <w:rsid w:val="00416FB5"/>
    <w:rsid w:val="00421CBE"/>
    <w:rsid w:val="00423618"/>
    <w:rsid w:val="004260CC"/>
    <w:rsid w:val="00430B12"/>
    <w:rsid w:val="0044161C"/>
    <w:rsid w:val="00441E8D"/>
    <w:rsid w:val="00442F31"/>
    <w:rsid w:val="00443B81"/>
    <w:rsid w:val="00445BCA"/>
    <w:rsid w:val="004467A6"/>
    <w:rsid w:val="004538B5"/>
    <w:rsid w:val="00456648"/>
    <w:rsid w:val="00461FA1"/>
    <w:rsid w:val="004644BD"/>
    <w:rsid w:val="00464A2C"/>
    <w:rsid w:val="00466A71"/>
    <w:rsid w:val="00472E1E"/>
    <w:rsid w:val="00473D86"/>
    <w:rsid w:val="0047758C"/>
    <w:rsid w:val="0048075B"/>
    <w:rsid w:val="004842F4"/>
    <w:rsid w:val="0048577D"/>
    <w:rsid w:val="00492E2B"/>
    <w:rsid w:val="004937D1"/>
    <w:rsid w:val="004A13F0"/>
    <w:rsid w:val="004A3DFE"/>
    <w:rsid w:val="004B13A2"/>
    <w:rsid w:val="004B3372"/>
    <w:rsid w:val="004B55FB"/>
    <w:rsid w:val="004B57F7"/>
    <w:rsid w:val="004C77AC"/>
    <w:rsid w:val="004D0043"/>
    <w:rsid w:val="004D5CE9"/>
    <w:rsid w:val="004D5FBC"/>
    <w:rsid w:val="004E49F1"/>
    <w:rsid w:val="004E4EEC"/>
    <w:rsid w:val="004E5777"/>
    <w:rsid w:val="004E7411"/>
    <w:rsid w:val="004F0524"/>
    <w:rsid w:val="00500213"/>
    <w:rsid w:val="00507151"/>
    <w:rsid w:val="00516D3C"/>
    <w:rsid w:val="00521348"/>
    <w:rsid w:val="0052205B"/>
    <w:rsid w:val="00534BEC"/>
    <w:rsid w:val="00536E4F"/>
    <w:rsid w:val="00542877"/>
    <w:rsid w:val="00546F3E"/>
    <w:rsid w:val="00550E25"/>
    <w:rsid w:val="005562F6"/>
    <w:rsid w:val="00561449"/>
    <w:rsid w:val="00563E76"/>
    <w:rsid w:val="00565A4C"/>
    <w:rsid w:val="00566A31"/>
    <w:rsid w:val="00572FDC"/>
    <w:rsid w:val="00577782"/>
    <w:rsid w:val="00582F88"/>
    <w:rsid w:val="0058361D"/>
    <w:rsid w:val="00591B87"/>
    <w:rsid w:val="00592078"/>
    <w:rsid w:val="00592F56"/>
    <w:rsid w:val="00594758"/>
    <w:rsid w:val="005950D5"/>
    <w:rsid w:val="005962DA"/>
    <w:rsid w:val="005971DB"/>
    <w:rsid w:val="005A046A"/>
    <w:rsid w:val="005A6B6E"/>
    <w:rsid w:val="005C1088"/>
    <w:rsid w:val="005C10D5"/>
    <w:rsid w:val="005D54F8"/>
    <w:rsid w:val="005D6EAC"/>
    <w:rsid w:val="005E0A9A"/>
    <w:rsid w:val="005E1783"/>
    <w:rsid w:val="005F3393"/>
    <w:rsid w:val="005F57B8"/>
    <w:rsid w:val="005F7199"/>
    <w:rsid w:val="005F79F1"/>
    <w:rsid w:val="00600A7D"/>
    <w:rsid w:val="00601E92"/>
    <w:rsid w:val="00603D84"/>
    <w:rsid w:val="00610DDC"/>
    <w:rsid w:val="00613EAB"/>
    <w:rsid w:val="00614012"/>
    <w:rsid w:val="00616CCC"/>
    <w:rsid w:val="00616DE7"/>
    <w:rsid w:val="00621B7D"/>
    <w:rsid w:val="006253CE"/>
    <w:rsid w:val="00630B63"/>
    <w:rsid w:val="00631372"/>
    <w:rsid w:val="00644CB5"/>
    <w:rsid w:val="0065765E"/>
    <w:rsid w:val="006721F7"/>
    <w:rsid w:val="00673600"/>
    <w:rsid w:val="00683397"/>
    <w:rsid w:val="00687E61"/>
    <w:rsid w:val="00693787"/>
    <w:rsid w:val="0069622D"/>
    <w:rsid w:val="006A0A88"/>
    <w:rsid w:val="006A120A"/>
    <w:rsid w:val="006A243F"/>
    <w:rsid w:val="006A30D6"/>
    <w:rsid w:val="006B16C6"/>
    <w:rsid w:val="006B6260"/>
    <w:rsid w:val="006B66AF"/>
    <w:rsid w:val="006B78D2"/>
    <w:rsid w:val="006C319C"/>
    <w:rsid w:val="006C45B7"/>
    <w:rsid w:val="006D6DAF"/>
    <w:rsid w:val="006D717C"/>
    <w:rsid w:val="006E2746"/>
    <w:rsid w:val="006E310B"/>
    <w:rsid w:val="006E6EFD"/>
    <w:rsid w:val="006F0C48"/>
    <w:rsid w:val="007044F7"/>
    <w:rsid w:val="00713A75"/>
    <w:rsid w:val="007203B8"/>
    <w:rsid w:val="00720DF3"/>
    <w:rsid w:val="0072160E"/>
    <w:rsid w:val="00723584"/>
    <w:rsid w:val="007259ED"/>
    <w:rsid w:val="00733765"/>
    <w:rsid w:val="00741978"/>
    <w:rsid w:val="007430FC"/>
    <w:rsid w:val="007437A9"/>
    <w:rsid w:val="007458EE"/>
    <w:rsid w:val="0075019F"/>
    <w:rsid w:val="007519B5"/>
    <w:rsid w:val="00751D8A"/>
    <w:rsid w:val="0075359D"/>
    <w:rsid w:val="007536E0"/>
    <w:rsid w:val="007553C0"/>
    <w:rsid w:val="00756ABE"/>
    <w:rsid w:val="00756F15"/>
    <w:rsid w:val="00763D0A"/>
    <w:rsid w:val="00767F30"/>
    <w:rsid w:val="0077045D"/>
    <w:rsid w:val="00774504"/>
    <w:rsid w:val="00776447"/>
    <w:rsid w:val="0077647E"/>
    <w:rsid w:val="00784844"/>
    <w:rsid w:val="00786923"/>
    <w:rsid w:val="00791726"/>
    <w:rsid w:val="00795173"/>
    <w:rsid w:val="0079596D"/>
    <w:rsid w:val="007A6A36"/>
    <w:rsid w:val="007B0D6A"/>
    <w:rsid w:val="007B517C"/>
    <w:rsid w:val="007C36E0"/>
    <w:rsid w:val="007C3AC5"/>
    <w:rsid w:val="007C4B58"/>
    <w:rsid w:val="007C7010"/>
    <w:rsid w:val="007E05BE"/>
    <w:rsid w:val="007E1E1A"/>
    <w:rsid w:val="007E7889"/>
    <w:rsid w:val="007F0794"/>
    <w:rsid w:val="007F248A"/>
    <w:rsid w:val="007F56F6"/>
    <w:rsid w:val="007F646A"/>
    <w:rsid w:val="00802F13"/>
    <w:rsid w:val="00810E2D"/>
    <w:rsid w:val="008123D1"/>
    <w:rsid w:val="0081330B"/>
    <w:rsid w:val="008134B6"/>
    <w:rsid w:val="008151CD"/>
    <w:rsid w:val="00827523"/>
    <w:rsid w:val="008304A5"/>
    <w:rsid w:val="00835A72"/>
    <w:rsid w:val="0083633B"/>
    <w:rsid w:val="00837E79"/>
    <w:rsid w:val="00842230"/>
    <w:rsid w:val="0087014E"/>
    <w:rsid w:val="00870AA1"/>
    <w:rsid w:val="00871478"/>
    <w:rsid w:val="00874E96"/>
    <w:rsid w:val="00875B98"/>
    <w:rsid w:val="00886D64"/>
    <w:rsid w:val="00894E04"/>
    <w:rsid w:val="008969A8"/>
    <w:rsid w:val="00897965"/>
    <w:rsid w:val="008A1E5D"/>
    <w:rsid w:val="008B5BE0"/>
    <w:rsid w:val="008C3A8B"/>
    <w:rsid w:val="008C3CAC"/>
    <w:rsid w:val="008C44E8"/>
    <w:rsid w:val="008C50B6"/>
    <w:rsid w:val="008D3B79"/>
    <w:rsid w:val="008D40F0"/>
    <w:rsid w:val="008D462B"/>
    <w:rsid w:val="008D4D96"/>
    <w:rsid w:val="008D52C5"/>
    <w:rsid w:val="008D5886"/>
    <w:rsid w:val="008E2C85"/>
    <w:rsid w:val="008E4045"/>
    <w:rsid w:val="008E5E63"/>
    <w:rsid w:val="008F0DE4"/>
    <w:rsid w:val="008F41DC"/>
    <w:rsid w:val="008F42A5"/>
    <w:rsid w:val="009002CB"/>
    <w:rsid w:val="009023AD"/>
    <w:rsid w:val="00911BAC"/>
    <w:rsid w:val="00912C7F"/>
    <w:rsid w:val="0091322D"/>
    <w:rsid w:val="00913D3C"/>
    <w:rsid w:val="009154BC"/>
    <w:rsid w:val="00925DA5"/>
    <w:rsid w:val="00931DBC"/>
    <w:rsid w:val="0093317D"/>
    <w:rsid w:val="009351D7"/>
    <w:rsid w:val="009407DE"/>
    <w:rsid w:val="00944893"/>
    <w:rsid w:val="00953CC0"/>
    <w:rsid w:val="0095445F"/>
    <w:rsid w:val="00955C45"/>
    <w:rsid w:val="00964136"/>
    <w:rsid w:val="00967053"/>
    <w:rsid w:val="00971E6C"/>
    <w:rsid w:val="009731BF"/>
    <w:rsid w:val="00973907"/>
    <w:rsid w:val="0097550E"/>
    <w:rsid w:val="00976F2E"/>
    <w:rsid w:val="00977751"/>
    <w:rsid w:val="00981520"/>
    <w:rsid w:val="0098451B"/>
    <w:rsid w:val="00985F1E"/>
    <w:rsid w:val="00986550"/>
    <w:rsid w:val="00997DF9"/>
    <w:rsid w:val="009A0EC4"/>
    <w:rsid w:val="009A57BA"/>
    <w:rsid w:val="009A7B67"/>
    <w:rsid w:val="009B3309"/>
    <w:rsid w:val="009B3834"/>
    <w:rsid w:val="009B517E"/>
    <w:rsid w:val="009C11F3"/>
    <w:rsid w:val="009C7A9B"/>
    <w:rsid w:val="009D4793"/>
    <w:rsid w:val="009D50C9"/>
    <w:rsid w:val="009D513B"/>
    <w:rsid w:val="009D5B0F"/>
    <w:rsid w:val="009D6139"/>
    <w:rsid w:val="009D684D"/>
    <w:rsid w:val="009D6A52"/>
    <w:rsid w:val="009E18A3"/>
    <w:rsid w:val="009E2178"/>
    <w:rsid w:val="009E3BD8"/>
    <w:rsid w:val="009E71C0"/>
    <w:rsid w:val="009F296B"/>
    <w:rsid w:val="009F3687"/>
    <w:rsid w:val="009F4105"/>
    <w:rsid w:val="00A0029B"/>
    <w:rsid w:val="00A01E68"/>
    <w:rsid w:val="00A02671"/>
    <w:rsid w:val="00A06611"/>
    <w:rsid w:val="00A11C0C"/>
    <w:rsid w:val="00A13561"/>
    <w:rsid w:val="00A17082"/>
    <w:rsid w:val="00A20938"/>
    <w:rsid w:val="00A22C15"/>
    <w:rsid w:val="00A23019"/>
    <w:rsid w:val="00A241CF"/>
    <w:rsid w:val="00A2522B"/>
    <w:rsid w:val="00A25E75"/>
    <w:rsid w:val="00A30B43"/>
    <w:rsid w:val="00A35F19"/>
    <w:rsid w:val="00A376EA"/>
    <w:rsid w:val="00A4280E"/>
    <w:rsid w:val="00A51F65"/>
    <w:rsid w:val="00A52BD2"/>
    <w:rsid w:val="00A57DAD"/>
    <w:rsid w:val="00A62373"/>
    <w:rsid w:val="00A63F99"/>
    <w:rsid w:val="00A701EF"/>
    <w:rsid w:val="00A73180"/>
    <w:rsid w:val="00A75795"/>
    <w:rsid w:val="00A77274"/>
    <w:rsid w:val="00A80604"/>
    <w:rsid w:val="00A80782"/>
    <w:rsid w:val="00A83D7B"/>
    <w:rsid w:val="00A903B5"/>
    <w:rsid w:val="00AA1D3F"/>
    <w:rsid w:val="00AA5B44"/>
    <w:rsid w:val="00AA7838"/>
    <w:rsid w:val="00AB2874"/>
    <w:rsid w:val="00AB3438"/>
    <w:rsid w:val="00AB4D15"/>
    <w:rsid w:val="00AC0FFF"/>
    <w:rsid w:val="00AC60F5"/>
    <w:rsid w:val="00AC79BE"/>
    <w:rsid w:val="00AD1D07"/>
    <w:rsid w:val="00AD3472"/>
    <w:rsid w:val="00AD74EE"/>
    <w:rsid w:val="00AE0118"/>
    <w:rsid w:val="00AE1C1C"/>
    <w:rsid w:val="00AE322D"/>
    <w:rsid w:val="00B00B14"/>
    <w:rsid w:val="00B030BD"/>
    <w:rsid w:val="00B12E70"/>
    <w:rsid w:val="00B13838"/>
    <w:rsid w:val="00B20382"/>
    <w:rsid w:val="00B31F4D"/>
    <w:rsid w:val="00B425BB"/>
    <w:rsid w:val="00B4458C"/>
    <w:rsid w:val="00B5168E"/>
    <w:rsid w:val="00B620A5"/>
    <w:rsid w:val="00B63EC3"/>
    <w:rsid w:val="00B653CC"/>
    <w:rsid w:val="00B74FC7"/>
    <w:rsid w:val="00B763DD"/>
    <w:rsid w:val="00B801C5"/>
    <w:rsid w:val="00B80503"/>
    <w:rsid w:val="00B81145"/>
    <w:rsid w:val="00B85C47"/>
    <w:rsid w:val="00B87BC4"/>
    <w:rsid w:val="00B93EDA"/>
    <w:rsid w:val="00B965DB"/>
    <w:rsid w:val="00B97AA9"/>
    <w:rsid w:val="00BA13B3"/>
    <w:rsid w:val="00BA3AB8"/>
    <w:rsid w:val="00BA4FF0"/>
    <w:rsid w:val="00BB0C0D"/>
    <w:rsid w:val="00BB73B0"/>
    <w:rsid w:val="00BC4A48"/>
    <w:rsid w:val="00BD2BED"/>
    <w:rsid w:val="00BD4F32"/>
    <w:rsid w:val="00BD5676"/>
    <w:rsid w:val="00BD7492"/>
    <w:rsid w:val="00BE1A26"/>
    <w:rsid w:val="00BE2B16"/>
    <w:rsid w:val="00BE5311"/>
    <w:rsid w:val="00BE64CA"/>
    <w:rsid w:val="00BE67C2"/>
    <w:rsid w:val="00BE7548"/>
    <w:rsid w:val="00BE775A"/>
    <w:rsid w:val="00BF092C"/>
    <w:rsid w:val="00BF17C7"/>
    <w:rsid w:val="00BF1DDB"/>
    <w:rsid w:val="00BF5B25"/>
    <w:rsid w:val="00BF78DA"/>
    <w:rsid w:val="00C04BF0"/>
    <w:rsid w:val="00C11614"/>
    <w:rsid w:val="00C20775"/>
    <w:rsid w:val="00C276E6"/>
    <w:rsid w:val="00C40CBD"/>
    <w:rsid w:val="00C418A0"/>
    <w:rsid w:val="00C439D6"/>
    <w:rsid w:val="00C44E2D"/>
    <w:rsid w:val="00C452C2"/>
    <w:rsid w:val="00C455B0"/>
    <w:rsid w:val="00C47E61"/>
    <w:rsid w:val="00C51C79"/>
    <w:rsid w:val="00C53E3D"/>
    <w:rsid w:val="00C56389"/>
    <w:rsid w:val="00C61E20"/>
    <w:rsid w:val="00C62398"/>
    <w:rsid w:val="00C63B85"/>
    <w:rsid w:val="00C6417D"/>
    <w:rsid w:val="00C702FE"/>
    <w:rsid w:val="00C75B38"/>
    <w:rsid w:val="00C75B8A"/>
    <w:rsid w:val="00C817B4"/>
    <w:rsid w:val="00C82E5F"/>
    <w:rsid w:val="00C8351F"/>
    <w:rsid w:val="00C94CD3"/>
    <w:rsid w:val="00CA0005"/>
    <w:rsid w:val="00CA447E"/>
    <w:rsid w:val="00CB639C"/>
    <w:rsid w:val="00CC2F7E"/>
    <w:rsid w:val="00CD0387"/>
    <w:rsid w:val="00CD59A4"/>
    <w:rsid w:val="00CE2A0C"/>
    <w:rsid w:val="00CE2C33"/>
    <w:rsid w:val="00CE636F"/>
    <w:rsid w:val="00CE6934"/>
    <w:rsid w:val="00CF06C1"/>
    <w:rsid w:val="00CF273E"/>
    <w:rsid w:val="00CF796E"/>
    <w:rsid w:val="00D231AF"/>
    <w:rsid w:val="00D262AA"/>
    <w:rsid w:val="00D26A13"/>
    <w:rsid w:val="00D31201"/>
    <w:rsid w:val="00D3268B"/>
    <w:rsid w:val="00D35F77"/>
    <w:rsid w:val="00D50204"/>
    <w:rsid w:val="00D55806"/>
    <w:rsid w:val="00D63237"/>
    <w:rsid w:val="00D67498"/>
    <w:rsid w:val="00D67547"/>
    <w:rsid w:val="00D73EC7"/>
    <w:rsid w:val="00D74ABA"/>
    <w:rsid w:val="00D8030A"/>
    <w:rsid w:val="00D8096A"/>
    <w:rsid w:val="00D80F15"/>
    <w:rsid w:val="00D82026"/>
    <w:rsid w:val="00D8688C"/>
    <w:rsid w:val="00D903E3"/>
    <w:rsid w:val="00D9092F"/>
    <w:rsid w:val="00D920E5"/>
    <w:rsid w:val="00DB1894"/>
    <w:rsid w:val="00DB7161"/>
    <w:rsid w:val="00DC1FBC"/>
    <w:rsid w:val="00DC3DDB"/>
    <w:rsid w:val="00DC45F2"/>
    <w:rsid w:val="00DC4A7E"/>
    <w:rsid w:val="00DC6BDD"/>
    <w:rsid w:val="00DD111D"/>
    <w:rsid w:val="00DD4A32"/>
    <w:rsid w:val="00DD561E"/>
    <w:rsid w:val="00DD6057"/>
    <w:rsid w:val="00DE0489"/>
    <w:rsid w:val="00DF05D5"/>
    <w:rsid w:val="00DF1FD5"/>
    <w:rsid w:val="00DF4521"/>
    <w:rsid w:val="00DF5549"/>
    <w:rsid w:val="00E04697"/>
    <w:rsid w:val="00E14293"/>
    <w:rsid w:val="00E17F1C"/>
    <w:rsid w:val="00E21DF0"/>
    <w:rsid w:val="00E2483F"/>
    <w:rsid w:val="00E24E04"/>
    <w:rsid w:val="00E2521B"/>
    <w:rsid w:val="00E27C91"/>
    <w:rsid w:val="00E3065F"/>
    <w:rsid w:val="00E30987"/>
    <w:rsid w:val="00E32D54"/>
    <w:rsid w:val="00E34062"/>
    <w:rsid w:val="00E34C6A"/>
    <w:rsid w:val="00E351CF"/>
    <w:rsid w:val="00E37BAB"/>
    <w:rsid w:val="00E4204E"/>
    <w:rsid w:val="00E448C4"/>
    <w:rsid w:val="00E44A3C"/>
    <w:rsid w:val="00E468F9"/>
    <w:rsid w:val="00E56599"/>
    <w:rsid w:val="00E56A78"/>
    <w:rsid w:val="00E61ABE"/>
    <w:rsid w:val="00E66618"/>
    <w:rsid w:val="00E74837"/>
    <w:rsid w:val="00E82EC4"/>
    <w:rsid w:val="00E85D6F"/>
    <w:rsid w:val="00E86864"/>
    <w:rsid w:val="00E879D5"/>
    <w:rsid w:val="00E942B2"/>
    <w:rsid w:val="00E94C7A"/>
    <w:rsid w:val="00E97901"/>
    <w:rsid w:val="00EA1226"/>
    <w:rsid w:val="00EA2DBA"/>
    <w:rsid w:val="00EA37DB"/>
    <w:rsid w:val="00EA6D35"/>
    <w:rsid w:val="00EA7DC6"/>
    <w:rsid w:val="00EB3C46"/>
    <w:rsid w:val="00EB48E1"/>
    <w:rsid w:val="00EC4C97"/>
    <w:rsid w:val="00EC6B2D"/>
    <w:rsid w:val="00ED5D6A"/>
    <w:rsid w:val="00ED7F1E"/>
    <w:rsid w:val="00EE2248"/>
    <w:rsid w:val="00EE3662"/>
    <w:rsid w:val="00EE38BC"/>
    <w:rsid w:val="00EF0975"/>
    <w:rsid w:val="00EF556B"/>
    <w:rsid w:val="00F00F2E"/>
    <w:rsid w:val="00F0164E"/>
    <w:rsid w:val="00F01729"/>
    <w:rsid w:val="00F11F13"/>
    <w:rsid w:val="00F13C88"/>
    <w:rsid w:val="00F161D8"/>
    <w:rsid w:val="00F16FF3"/>
    <w:rsid w:val="00F206BE"/>
    <w:rsid w:val="00F20794"/>
    <w:rsid w:val="00F209A9"/>
    <w:rsid w:val="00F30FCD"/>
    <w:rsid w:val="00F4155F"/>
    <w:rsid w:val="00F42F6D"/>
    <w:rsid w:val="00F43338"/>
    <w:rsid w:val="00F46187"/>
    <w:rsid w:val="00F5183D"/>
    <w:rsid w:val="00F6272F"/>
    <w:rsid w:val="00F64F64"/>
    <w:rsid w:val="00F7574F"/>
    <w:rsid w:val="00F771B8"/>
    <w:rsid w:val="00F80DEE"/>
    <w:rsid w:val="00F84D09"/>
    <w:rsid w:val="00FA3DB4"/>
    <w:rsid w:val="00FA40FF"/>
    <w:rsid w:val="00FA4D81"/>
    <w:rsid w:val="00FB04C2"/>
    <w:rsid w:val="00FB2113"/>
    <w:rsid w:val="00FC3C48"/>
    <w:rsid w:val="00FC5EBB"/>
    <w:rsid w:val="00FD07ED"/>
    <w:rsid w:val="00FD22D3"/>
    <w:rsid w:val="00FD2BF8"/>
    <w:rsid w:val="00FD3893"/>
    <w:rsid w:val="00FD42C6"/>
    <w:rsid w:val="00FE3A0D"/>
    <w:rsid w:val="00FE4067"/>
    <w:rsid w:val="00FF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942716"/>
  <w15:docId w15:val="{310DE264-881E-45F1-9D97-EC016D444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DF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333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4333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4333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F4333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4333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43338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43338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F43338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BD7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D7492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A51F65"/>
    <w:pPr>
      <w:widowControl w:val="0"/>
      <w:autoSpaceDE w:val="0"/>
      <w:autoSpaceDN w:val="0"/>
      <w:adjustRightInd w:val="0"/>
      <w:spacing w:after="0" w:line="325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51F65"/>
    <w:pPr>
      <w:widowControl w:val="0"/>
      <w:autoSpaceDE w:val="0"/>
      <w:autoSpaceDN w:val="0"/>
      <w:adjustRightInd w:val="0"/>
      <w:spacing w:after="0" w:line="325" w:lineRule="exact"/>
      <w:ind w:firstLine="55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51F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A51F6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">
    <w:name w:val="Font Style18"/>
    <w:basedOn w:val="a0"/>
    <w:uiPriority w:val="99"/>
    <w:rsid w:val="00A51F65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9">
    <w:name w:val="Font Style19"/>
    <w:basedOn w:val="a0"/>
    <w:uiPriority w:val="99"/>
    <w:rsid w:val="00A51F65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a"/>
    <w:uiPriority w:val="99"/>
    <w:rsid w:val="006D6DAF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D6DAF"/>
    <w:pPr>
      <w:widowControl w:val="0"/>
      <w:autoSpaceDE w:val="0"/>
      <w:autoSpaceDN w:val="0"/>
      <w:adjustRightInd w:val="0"/>
      <w:spacing w:after="0" w:line="322" w:lineRule="exact"/>
      <w:ind w:firstLine="698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D6DAF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D6D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6D6DA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uiPriority w:val="99"/>
    <w:rsid w:val="006D6DAF"/>
    <w:pPr>
      <w:widowControl w:val="0"/>
      <w:autoSpaceDE w:val="0"/>
      <w:autoSpaceDN w:val="0"/>
      <w:adjustRightInd w:val="0"/>
      <w:spacing w:after="0" w:line="504" w:lineRule="exact"/>
      <w:ind w:firstLine="2520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6D6DAF"/>
    <w:pPr>
      <w:widowControl w:val="0"/>
      <w:autoSpaceDE w:val="0"/>
      <w:autoSpaceDN w:val="0"/>
      <w:adjustRightInd w:val="0"/>
      <w:spacing w:after="0" w:line="331" w:lineRule="exact"/>
      <w:ind w:firstLine="540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5</Pages>
  <Words>2296</Words>
  <Characters>13088</Characters>
  <Application>Microsoft Office Word</Application>
  <DocSecurity>0</DocSecurity>
  <Lines>109</Lines>
  <Paragraphs>30</Paragraphs>
  <ScaleCrop>false</ScaleCrop>
  <Company>Home</Company>
  <LinksUpToDate>false</LinksUpToDate>
  <CharactersWithSpaces>15354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Аксёнова Наталья Ивановна</cp:lastModifiedBy>
  <cp:revision>38</cp:revision>
  <cp:lastPrinted>2020-10-19T14:34:00Z</cp:lastPrinted>
  <dcterms:created xsi:type="dcterms:W3CDTF">2018-07-30T14:02:00Z</dcterms:created>
  <dcterms:modified xsi:type="dcterms:W3CDTF">2021-05-25T09:52:00Z</dcterms:modified>
</cp:coreProperties>
</file>